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00E64C" w14:textId="34D3A8F7" w:rsidR="00950F37" w:rsidRPr="00D232CE" w:rsidRDefault="00621F57" w:rsidP="00950F37">
      <w:pPr>
        <w:tabs>
          <w:tab w:val="left" w:pos="-720"/>
          <w:tab w:val="left" w:pos="2340"/>
        </w:tabs>
        <w:suppressAutoHyphens/>
        <w:jc w:val="center"/>
        <w:rPr>
          <w:rFonts w:ascii="Times New Roman" w:hAnsi="Times New Roman"/>
          <w:b/>
          <w:color w:val="0070C0"/>
          <w:sz w:val="32"/>
          <w:szCs w:val="32"/>
        </w:rPr>
      </w:pPr>
      <w:r w:rsidRPr="00D232CE">
        <w:rPr>
          <w:rFonts w:ascii="Times New Roman" w:hAnsi="Times New Roman"/>
          <w:b/>
          <w:noProof/>
          <w:color w:val="0070C0"/>
          <w:sz w:val="20"/>
        </w:rPr>
        <w:drawing>
          <wp:anchor distT="0" distB="0" distL="114300" distR="114300" simplePos="0" relativeHeight="251655168" behindDoc="1" locked="0" layoutInCell="1" allowOverlap="1" wp14:anchorId="781C806B" wp14:editId="333935DA">
            <wp:simplePos x="0" y="0"/>
            <wp:positionH relativeFrom="column">
              <wp:posOffset>2949575</wp:posOffset>
            </wp:positionH>
            <wp:positionV relativeFrom="paragraph">
              <wp:posOffset>-9525</wp:posOffset>
            </wp:positionV>
            <wp:extent cx="1510030" cy="536575"/>
            <wp:effectExtent l="0" t="0" r="0" b="0"/>
            <wp:wrapNone/>
            <wp:docPr id="1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0030" cy="5365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88FC42E" w14:textId="77777777" w:rsidR="00950F37" w:rsidRPr="00D232CE" w:rsidRDefault="00950F37" w:rsidP="00950F37">
      <w:pPr>
        <w:tabs>
          <w:tab w:val="left" w:pos="-720"/>
          <w:tab w:val="left" w:pos="2340"/>
        </w:tabs>
        <w:suppressAutoHyphens/>
        <w:jc w:val="center"/>
        <w:rPr>
          <w:rFonts w:ascii="Times New Roman" w:hAnsi="Times New Roman"/>
          <w:b/>
          <w:color w:val="0070C0"/>
          <w:sz w:val="20"/>
        </w:rPr>
      </w:pPr>
    </w:p>
    <w:p w14:paraId="1E65F8FF" w14:textId="77777777" w:rsidR="00950F37" w:rsidRPr="00D232CE" w:rsidRDefault="00950F37" w:rsidP="00950F37">
      <w:pPr>
        <w:tabs>
          <w:tab w:val="left" w:pos="-720"/>
          <w:tab w:val="left" w:pos="2340"/>
        </w:tabs>
        <w:suppressAutoHyphens/>
        <w:jc w:val="center"/>
        <w:rPr>
          <w:rFonts w:ascii="Arial Narrow" w:hAnsi="Arial Narrow"/>
          <w:b/>
          <w:color w:val="0070C0"/>
          <w:sz w:val="10"/>
          <w:szCs w:val="10"/>
        </w:rPr>
      </w:pPr>
    </w:p>
    <w:p w14:paraId="490E11C6" w14:textId="77777777" w:rsidR="00950F37" w:rsidRPr="00D232CE" w:rsidRDefault="00950F37" w:rsidP="00950F37">
      <w:pPr>
        <w:tabs>
          <w:tab w:val="left" w:pos="-720"/>
          <w:tab w:val="left" w:pos="2340"/>
        </w:tabs>
        <w:suppressAutoHyphens/>
        <w:jc w:val="center"/>
        <w:rPr>
          <w:rFonts w:ascii="Arial Narrow" w:hAnsi="Arial Narrow"/>
          <w:b/>
          <w:color w:val="0070C0"/>
          <w:sz w:val="20"/>
        </w:rPr>
      </w:pPr>
    </w:p>
    <w:p w14:paraId="3BCCA92E" w14:textId="77777777" w:rsidR="00950F37" w:rsidRPr="00D232CE" w:rsidRDefault="00950F37" w:rsidP="00950F37">
      <w:pPr>
        <w:tabs>
          <w:tab w:val="left" w:pos="-720"/>
          <w:tab w:val="left" w:pos="2340"/>
        </w:tabs>
        <w:suppressAutoHyphens/>
        <w:jc w:val="center"/>
        <w:rPr>
          <w:rFonts w:ascii="Arial Narrow" w:hAnsi="Arial Narrow"/>
          <w:b/>
          <w:color w:val="0070C0"/>
          <w:sz w:val="16"/>
          <w:szCs w:val="16"/>
        </w:rPr>
      </w:pPr>
    </w:p>
    <w:p w14:paraId="358311CB" w14:textId="77777777" w:rsidR="00950F37" w:rsidRPr="00D232CE" w:rsidRDefault="00950F37" w:rsidP="00950F37">
      <w:pPr>
        <w:tabs>
          <w:tab w:val="left" w:pos="-720"/>
          <w:tab w:val="left" w:pos="2340"/>
        </w:tabs>
        <w:suppressAutoHyphens/>
        <w:jc w:val="center"/>
        <w:rPr>
          <w:rFonts w:ascii="Arial Narrow" w:hAnsi="Arial Narrow"/>
          <w:b/>
          <w:color w:val="0070C0"/>
          <w:sz w:val="16"/>
          <w:szCs w:val="16"/>
        </w:rPr>
      </w:pPr>
    </w:p>
    <w:p w14:paraId="004E688D" w14:textId="77777777" w:rsidR="00CD44DD" w:rsidRPr="00D232CE" w:rsidRDefault="00CD44DD" w:rsidP="00950F37">
      <w:pPr>
        <w:tabs>
          <w:tab w:val="left" w:pos="-720"/>
          <w:tab w:val="left" w:pos="2340"/>
        </w:tabs>
        <w:suppressAutoHyphens/>
        <w:jc w:val="center"/>
        <w:rPr>
          <w:rFonts w:ascii="Arial Narrow" w:hAnsi="Arial Narrow"/>
          <w:b/>
          <w:color w:val="0070C0"/>
          <w:sz w:val="16"/>
          <w:szCs w:val="16"/>
        </w:rPr>
      </w:pPr>
    </w:p>
    <w:p w14:paraId="5B0D877E" w14:textId="77777777" w:rsidR="00CD44DD" w:rsidRPr="00D232CE" w:rsidRDefault="00CD44DD" w:rsidP="00950F37">
      <w:pPr>
        <w:tabs>
          <w:tab w:val="left" w:pos="-720"/>
          <w:tab w:val="left" w:pos="2340"/>
        </w:tabs>
        <w:suppressAutoHyphens/>
        <w:jc w:val="center"/>
        <w:rPr>
          <w:rFonts w:ascii="Arial Narrow" w:hAnsi="Arial Narrow"/>
          <w:b/>
          <w:color w:val="0070C0"/>
          <w:sz w:val="16"/>
          <w:szCs w:val="16"/>
        </w:rPr>
      </w:pPr>
    </w:p>
    <w:p w14:paraId="3113D54D" w14:textId="77777777" w:rsidR="00CD44DD" w:rsidRPr="00D232CE" w:rsidRDefault="00CD44DD" w:rsidP="00950F37">
      <w:pPr>
        <w:tabs>
          <w:tab w:val="left" w:pos="-720"/>
          <w:tab w:val="left" w:pos="2340"/>
        </w:tabs>
        <w:suppressAutoHyphens/>
        <w:jc w:val="center"/>
        <w:rPr>
          <w:rFonts w:ascii="Arial Narrow" w:hAnsi="Arial Narrow"/>
          <w:b/>
          <w:color w:val="0070C0"/>
          <w:sz w:val="16"/>
          <w:szCs w:val="16"/>
        </w:rPr>
      </w:pPr>
    </w:p>
    <w:p w14:paraId="60EABBBE" w14:textId="77777777" w:rsidR="00CD44DD" w:rsidRPr="00D232CE" w:rsidRDefault="00CD44DD" w:rsidP="00950F37">
      <w:pPr>
        <w:tabs>
          <w:tab w:val="left" w:pos="-720"/>
          <w:tab w:val="left" w:pos="2340"/>
        </w:tabs>
        <w:suppressAutoHyphens/>
        <w:jc w:val="center"/>
        <w:rPr>
          <w:rFonts w:ascii="Arial Narrow" w:hAnsi="Arial Narrow"/>
          <w:b/>
          <w:color w:val="0070C0"/>
          <w:sz w:val="16"/>
          <w:szCs w:val="16"/>
        </w:rPr>
      </w:pPr>
    </w:p>
    <w:p w14:paraId="283160E2" w14:textId="77777777" w:rsidR="00CD44DD" w:rsidRPr="00D232CE" w:rsidRDefault="00CD44DD" w:rsidP="00950F37">
      <w:pPr>
        <w:tabs>
          <w:tab w:val="left" w:pos="-720"/>
          <w:tab w:val="left" w:pos="2340"/>
        </w:tabs>
        <w:suppressAutoHyphens/>
        <w:jc w:val="center"/>
        <w:rPr>
          <w:rFonts w:ascii="Arial Narrow" w:hAnsi="Arial Narrow"/>
          <w:b/>
          <w:color w:val="0070C0"/>
          <w:sz w:val="16"/>
          <w:szCs w:val="16"/>
        </w:rPr>
      </w:pPr>
    </w:p>
    <w:p w14:paraId="095E976B" w14:textId="77777777" w:rsidR="00CD44DD" w:rsidRPr="00D232CE" w:rsidRDefault="00CD44DD" w:rsidP="00950F37">
      <w:pPr>
        <w:tabs>
          <w:tab w:val="left" w:pos="-720"/>
          <w:tab w:val="left" w:pos="2340"/>
        </w:tabs>
        <w:suppressAutoHyphens/>
        <w:jc w:val="center"/>
        <w:rPr>
          <w:rFonts w:ascii="Arial Narrow" w:hAnsi="Arial Narrow"/>
          <w:b/>
          <w:color w:val="0070C0"/>
          <w:sz w:val="16"/>
          <w:szCs w:val="16"/>
        </w:rPr>
      </w:pPr>
    </w:p>
    <w:p w14:paraId="0CE3AB22" w14:textId="77777777" w:rsidR="00CD44DD" w:rsidRPr="00D232CE" w:rsidRDefault="00CD44DD" w:rsidP="00950F37">
      <w:pPr>
        <w:tabs>
          <w:tab w:val="left" w:pos="-720"/>
          <w:tab w:val="left" w:pos="2340"/>
        </w:tabs>
        <w:suppressAutoHyphens/>
        <w:jc w:val="center"/>
        <w:rPr>
          <w:rFonts w:ascii="Arial Narrow" w:hAnsi="Arial Narrow"/>
          <w:b/>
          <w:color w:val="0070C0"/>
          <w:sz w:val="16"/>
          <w:szCs w:val="16"/>
        </w:rPr>
      </w:pPr>
    </w:p>
    <w:p w14:paraId="1528E0DD" w14:textId="77777777" w:rsidR="00CD44DD" w:rsidRPr="00D232CE" w:rsidRDefault="00CD44DD" w:rsidP="00950F37">
      <w:pPr>
        <w:tabs>
          <w:tab w:val="left" w:pos="-720"/>
          <w:tab w:val="left" w:pos="2340"/>
        </w:tabs>
        <w:suppressAutoHyphens/>
        <w:jc w:val="center"/>
        <w:rPr>
          <w:rFonts w:ascii="Arial Narrow" w:hAnsi="Arial Narrow"/>
          <w:b/>
          <w:color w:val="0070C0"/>
          <w:sz w:val="16"/>
          <w:szCs w:val="16"/>
        </w:rPr>
      </w:pPr>
    </w:p>
    <w:p w14:paraId="5C4749E3" w14:textId="77777777" w:rsidR="00CD44DD" w:rsidRPr="00D232CE" w:rsidRDefault="00CD44DD" w:rsidP="00950F37">
      <w:pPr>
        <w:tabs>
          <w:tab w:val="left" w:pos="-720"/>
          <w:tab w:val="left" w:pos="2340"/>
        </w:tabs>
        <w:suppressAutoHyphens/>
        <w:jc w:val="center"/>
        <w:rPr>
          <w:rFonts w:ascii="Arial Narrow" w:hAnsi="Arial Narrow"/>
          <w:b/>
          <w:color w:val="0070C0"/>
          <w:sz w:val="16"/>
          <w:szCs w:val="16"/>
        </w:rPr>
      </w:pPr>
    </w:p>
    <w:p w14:paraId="35EA6DDF" w14:textId="77777777" w:rsidR="00CD44DD" w:rsidRPr="00D232CE" w:rsidRDefault="00CD44DD" w:rsidP="00950F37">
      <w:pPr>
        <w:tabs>
          <w:tab w:val="left" w:pos="-720"/>
          <w:tab w:val="left" w:pos="2340"/>
        </w:tabs>
        <w:suppressAutoHyphens/>
        <w:jc w:val="center"/>
        <w:rPr>
          <w:rFonts w:ascii="Arial Narrow" w:hAnsi="Arial Narrow"/>
          <w:b/>
          <w:color w:val="0070C0"/>
          <w:sz w:val="16"/>
          <w:szCs w:val="16"/>
        </w:rPr>
      </w:pPr>
    </w:p>
    <w:p w14:paraId="7D85C6C5" w14:textId="77777777" w:rsidR="00C10440" w:rsidRPr="00D232CE" w:rsidRDefault="00C10440" w:rsidP="00950F37">
      <w:pPr>
        <w:tabs>
          <w:tab w:val="left" w:pos="-720"/>
          <w:tab w:val="left" w:pos="2340"/>
        </w:tabs>
        <w:suppressAutoHyphens/>
        <w:jc w:val="center"/>
        <w:rPr>
          <w:rFonts w:ascii="Arial Narrow" w:hAnsi="Arial Narrow"/>
          <w:b/>
          <w:color w:val="0070C0"/>
          <w:sz w:val="16"/>
          <w:szCs w:val="16"/>
        </w:rPr>
      </w:pPr>
    </w:p>
    <w:p w14:paraId="10276DB4" w14:textId="77777777" w:rsidR="00C10440" w:rsidRPr="00D232CE" w:rsidRDefault="00C10440" w:rsidP="00950F37">
      <w:pPr>
        <w:tabs>
          <w:tab w:val="left" w:pos="-720"/>
          <w:tab w:val="left" w:pos="2340"/>
        </w:tabs>
        <w:suppressAutoHyphens/>
        <w:jc w:val="center"/>
        <w:rPr>
          <w:rFonts w:ascii="Arial Narrow" w:hAnsi="Arial Narrow"/>
          <w:b/>
          <w:color w:val="0070C0"/>
          <w:sz w:val="16"/>
          <w:szCs w:val="16"/>
        </w:rPr>
      </w:pPr>
    </w:p>
    <w:p w14:paraId="53A848DD" w14:textId="77777777" w:rsidR="00C10440" w:rsidRPr="00D232CE" w:rsidRDefault="00C10440" w:rsidP="00950F37">
      <w:pPr>
        <w:tabs>
          <w:tab w:val="left" w:pos="-720"/>
          <w:tab w:val="left" w:pos="2340"/>
        </w:tabs>
        <w:suppressAutoHyphens/>
        <w:jc w:val="center"/>
        <w:rPr>
          <w:rFonts w:ascii="Arial Narrow" w:hAnsi="Arial Narrow"/>
          <w:b/>
          <w:color w:val="0070C0"/>
          <w:sz w:val="16"/>
          <w:szCs w:val="16"/>
        </w:rPr>
      </w:pPr>
    </w:p>
    <w:p w14:paraId="7A002225" w14:textId="77777777" w:rsidR="00C10440" w:rsidRPr="00D232CE" w:rsidRDefault="00C10440" w:rsidP="00950F37">
      <w:pPr>
        <w:tabs>
          <w:tab w:val="left" w:pos="-720"/>
          <w:tab w:val="left" w:pos="2340"/>
        </w:tabs>
        <w:suppressAutoHyphens/>
        <w:jc w:val="center"/>
        <w:rPr>
          <w:rFonts w:ascii="Arial Narrow" w:hAnsi="Arial Narrow"/>
          <w:b/>
          <w:color w:val="0070C0"/>
          <w:sz w:val="16"/>
          <w:szCs w:val="16"/>
        </w:rPr>
      </w:pPr>
    </w:p>
    <w:p w14:paraId="722AD9CD" w14:textId="77777777" w:rsidR="00CD44DD" w:rsidRPr="00D232CE" w:rsidRDefault="00CD44DD" w:rsidP="00950F37">
      <w:pPr>
        <w:tabs>
          <w:tab w:val="left" w:pos="-720"/>
          <w:tab w:val="left" w:pos="2340"/>
        </w:tabs>
        <w:suppressAutoHyphens/>
        <w:jc w:val="center"/>
        <w:rPr>
          <w:rFonts w:ascii="Arial Narrow" w:hAnsi="Arial Narrow"/>
          <w:b/>
          <w:color w:val="0070C0"/>
          <w:sz w:val="16"/>
          <w:szCs w:val="16"/>
        </w:rPr>
      </w:pPr>
    </w:p>
    <w:p w14:paraId="70F2911E" w14:textId="77777777" w:rsidR="00C10440" w:rsidRPr="00D232CE" w:rsidRDefault="00C10440" w:rsidP="00C10440">
      <w:pPr>
        <w:tabs>
          <w:tab w:val="left" w:pos="-720"/>
        </w:tabs>
        <w:suppressAutoHyphens/>
        <w:ind w:left="360"/>
        <w:rPr>
          <w:rFonts w:ascii="Calibri" w:hAnsi="Calibri" w:cs="Calibri"/>
          <w:b/>
          <w:color w:val="0070C0"/>
          <w:sz w:val="34"/>
          <w:szCs w:val="34"/>
        </w:rPr>
      </w:pPr>
      <w:bookmarkStart w:id="0" w:name="_Hlk529281537"/>
      <w:r w:rsidRPr="00D232CE">
        <w:rPr>
          <w:rFonts w:ascii="Calibri" w:hAnsi="Calibri" w:cs="Calibri"/>
          <w:b/>
          <w:color w:val="0070C0"/>
          <w:sz w:val="34"/>
          <w:szCs w:val="34"/>
        </w:rPr>
        <w:t>INTEGRATION INSTALLATION OVERVIEW</w:t>
      </w:r>
    </w:p>
    <w:bookmarkEnd w:id="0"/>
    <w:p w14:paraId="7C9B699E" w14:textId="77777777" w:rsidR="00CD44DD" w:rsidRPr="00D232CE" w:rsidRDefault="00CD44DD" w:rsidP="00950F37">
      <w:pPr>
        <w:tabs>
          <w:tab w:val="left" w:pos="-720"/>
          <w:tab w:val="left" w:pos="2340"/>
        </w:tabs>
        <w:suppressAutoHyphens/>
        <w:jc w:val="center"/>
        <w:rPr>
          <w:rFonts w:ascii="Arial Narrow" w:hAnsi="Arial Narrow"/>
          <w:b/>
          <w:color w:val="0070C0"/>
          <w:sz w:val="16"/>
          <w:szCs w:val="16"/>
        </w:rPr>
      </w:pPr>
    </w:p>
    <w:p w14:paraId="712FDB11" w14:textId="77777777" w:rsidR="00CD44DD" w:rsidRPr="00D232CE" w:rsidRDefault="00CD44DD" w:rsidP="00950F37">
      <w:pPr>
        <w:tabs>
          <w:tab w:val="left" w:pos="-720"/>
          <w:tab w:val="left" w:pos="2340"/>
        </w:tabs>
        <w:suppressAutoHyphens/>
        <w:jc w:val="center"/>
        <w:rPr>
          <w:rFonts w:ascii="Arial Narrow" w:hAnsi="Arial Narrow"/>
          <w:b/>
          <w:color w:val="0070C0"/>
          <w:sz w:val="16"/>
          <w:szCs w:val="16"/>
        </w:rPr>
      </w:pPr>
    </w:p>
    <w:p w14:paraId="53F40101" w14:textId="77777777" w:rsidR="00CD44DD" w:rsidRPr="00D232CE" w:rsidRDefault="00CD44DD" w:rsidP="00950F37">
      <w:pPr>
        <w:tabs>
          <w:tab w:val="left" w:pos="-720"/>
          <w:tab w:val="left" w:pos="2340"/>
        </w:tabs>
        <w:suppressAutoHyphens/>
        <w:jc w:val="center"/>
        <w:rPr>
          <w:rFonts w:ascii="Arial Narrow" w:hAnsi="Arial Narrow"/>
          <w:b/>
          <w:color w:val="0070C0"/>
          <w:sz w:val="16"/>
          <w:szCs w:val="16"/>
        </w:rPr>
      </w:pPr>
    </w:p>
    <w:p w14:paraId="52D75782" w14:textId="5D81C4C5" w:rsidR="00CD44DD" w:rsidRPr="00D232CE" w:rsidRDefault="00621F57" w:rsidP="00950F37">
      <w:pPr>
        <w:tabs>
          <w:tab w:val="left" w:pos="-720"/>
          <w:tab w:val="left" w:pos="2340"/>
        </w:tabs>
        <w:suppressAutoHyphens/>
        <w:jc w:val="center"/>
        <w:rPr>
          <w:rFonts w:ascii="Arial Narrow" w:hAnsi="Arial Narrow"/>
          <w:b/>
          <w:color w:val="0070C0"/>
          <w:sz w:val="16"/>
          <w:szCs w:val="16"/>
        </w:rPr>
      </w:pPr>
      <w:r w:rsidRPr="00D232CE">
        <w:rPr>
          <w:noProof/>
          <w:color w:val="0070C0"/>
        </w:rPr>
        <w:drawing>
          <wp:anchor distT="0" distB="0" distL="114300" distR="114300" simplePos="0" relativeHeight="251680768" behindDoc="1" locked="0" layoutInCell="1" allowOverlap="1" wp14:anchorId="2CA3F329" wp14:editId="2BDB4FCA">
            <wp:simplePos x="0" y="0"/>
            <wp:positionH relativeFrom="column">
              <wp:posOffset>22860</wp:posOffset>
            </wp:positionH>
            <wp:positionV relativeFrom="paragraph">
              <wp:posOffset>31115</wp:posOffset>
            </wp:positionV>
            <wp:extent cx="4516120" cy="3315970"/>
            <wp:effectExtent l="0" t="0" r="0" b="0"/>
            <wp:wrapNone/>
            <wp:docPr id="14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516120" cy="33159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2F9F367" w14:textId="77777777" w:rsidR="00DD2B6B" w:rsidRPr="00D232CE" w:rsidRDefault="00DD2B6B" w:rsidP="00950F37">
      <w:pPr>
        <w:tabs>
          <w:tab w:val="left" w:pos="-720"/>
          <w:tab w:val="left" w:pos="2340"/>
        </w:tabs>
        <w:suppressAutoHyphens/>
        <w:jc w:val="center"/>
        <w:rPr>
          <w:rFonts w:ascii="Arial Narrow" w:hAnsi="Arial Narrow"/>
          <w:b/>
          <w:color w:val="0070C0"/>
          <w:sz w:val="16"/>
          <w:szCs w:val="16"/>
        </w:rPr>
      </w:pPr>
    </w:p>
    <w:p w14:paraId="47A84E5F" w14:textId="77777777" w:rsidR="00DD2B6B" w:rsidRPr="00D232CE" w:rsidRDefault="00DD2B6B" w:rsidP="00950F37">
      <w:pPr>
        <w:tabs>
          <w:tab w:val="left" w:pos="-720"/>
          <w:tab w:val="left" w:pos="2340"/>
        </w:tabs>
        <w:suppressAutoHyphens/>
        <w:jc w:val="center"/>
        <w:rPr>
          <w:rFonts w:ascii="Arial Narrow" w:hAnsi="Arial Narrow"/>
          <w:b/>
          <w:color w:val="0070C0"/>
          <w:sz w:val="16"/>
          <w:szCs w:val="16"/>
        </w:rPr>
      </w:pPr>
    </w:p>
    <w:p w14:paraId="310FFD70" w14:textId="77777777" w:rsidR="00DD2B6B" w:rsidRPr="00D232CE" w:rsidRDefault="00DD2B6B" w:rsidP="00950F37">
      <w:pPr>
        <w:tabs>
          <w:tab w:val="left" w:pos="-720"/>
          <w:tab w:val="left" w:pos="2340"/>
        </w:tabs>
        <w:suppressAutoHyphens/>
        <w:jc w:val="center"/>
        <w:rPr>
          <w:rFonts w:ascii="Arial Narrow" w:hAnsi="Arial Narrow"/>
          <w:b/>
          <w:color w:val="0070C0"/>
          <w:sz w:val="16"/>
          <w:szCs w:val="16"/>
        </w:rPr>
      </w:pPr>
    </w:p>
    <w:p w14:paraId="6CF1FDA2" w14:textId="77777777" w:rsidR="00DD2B6B" w:rsidRPr="00D232CE" w:rsidRDefault="00DD2B6B" w:rsidP="00950F37">
      <w:pPr>
        <w:tabs>
          <w:tab w:val="left" w:pos="-720"/>
          <w:tab w:val="left" w:pos="2340"/>
        </w:tabs>
        <w:suppressAutoHyphens/>
        <w:jc w:val="center"/>
        <w:rPr>
          <w:rFonts w:ascii="Arial Narrow" w:hAnsi="Arial Narrow"/>
          <w:b/>
          <w:color w:val="0070C0"/>
          <w:sz w:val="16"/>
          <w:szCs w:val="16"/>
        </w:rPr>
      </w:pPr>
    </w:p>
    <w:p w14:paraId="71C77F0B" w14:textId="77777777" w:rsidR="00DD2B6B" w:rsidRPr="00D232CE" w:rsidRDefault="00DD2B6B" w:rsidP="00950F37">
      <w:pPr>
        <w:tabs>
          <w:tab w:val="left" w:pos="-720"/>
          <w:tab w:val="left" w:pos="2340"/>
        </w:tabs>
        <w:suppressAutoHyphens/>
        <w:jc w:val="center"/>
        <w:rPr>
          <w:rFonts w:ascii="Arial Narrow" w:hAnsi="Arial Narrow"/>
          <w:b/>
          <w:color w:val="0070C0"/>
          <w:sz w:val="16"/>
          <w:szCs w:val="16"/>
        </w:rPr>
      </w:pPr>
    </w:p>
    <w:p w14:paraId="771DCD23" w14:textId="77777777" w:rsidR="00DD2B6B" w:rsidRPr="00D232CE" w:rsidRDefault="00DD2B6B" w:rsidP="00950F37">
      <w:pPr>
        <w:tabs>
          <w:tab w:val="left" w:pos="-720"/>
          <w:tab w:val="left" w:pos="2340"/>
        </w:tabs>
        <w:suppressAutoHyphens/>
        <w:jc w:val="center"/>
        <w:rPr>
          <w:rFonts w:ascii="Arial Narrow" w:hAnsi="Arial Narrow"/>
          <w:b/>
          <w:color w:val="0070C0"/>
          <w:sz w:val="16"/>
          <w:szCs w:val="16"/>
        </w:rPr>
      </w:pPr>
    </w:p>
    <w:p w14:paraId="1E173777" w14:textId="77777777" w:rsidR="00DD2B6B" w:rsidRPr="00D232CE" w:rsidRDefault="00DD2B6B" w:rsidP="00950F37">
      <w:pPr>
        <w:tabs>
          <w:tab w:val="left" w:pos="-720"/>
          <w:tab w:val="left" w:pos="2340"/>
        </w:tabs>
        <w:suppressAutoHyphens/>
        <w:jc w:val="center"/>
        <w:rPr>
          <w:rFonts w:ascii="Arial Narrow" w:hAnsi="Arial Narrow"/>
          <w:b/>
          <w:color w:val="0070C0"/>
          <w:sz w:val="16"/>
          <w:szCs w:val="16"/>
        </w:rPr>
      </w:pPr>
    </w:p>
    <w:p w14:paraId="2A44EF65" w14:textId="77777777" w:rsidR="00CD44DD" w:rsidRPr="00D232CE" w:rsidRDefault="00CD44DD" w:rsidP="00950F37">
      <w:pPr>
        <w:tabs>
          <w:tab w:val="left" w:pos="-720"/>
          <w:tab w:val="left" w:pos="2340"/>
        </w:tabs>
        <w:suppressAutoHyphens/>
        <w:jc w:val="center"/>
        <w:rPr>
          <w:rFonts w:ascii="Arial Narrow" w:hAnsi="Arial Narrow"/>
          <w:b/>
          <w:color w:val="0070C0"/>
          <w:sz w:val="16"/>
          <w:szCs w:val="16"/>
        </w:rPr>
      </w:pPr>
    </w:p>
    <w:p w14:paraId="31A0AF03" w14:textId="4C5290C2" w:rsidR="00CD44DD" w:rsidRPr="00D232CE" w:rsidRDefault="00CD44DD" w:rsidP="00950F37">
      <w:pPr>
        <w:tabs>
          <w:tab w:val="left" w:pos="-720"/>
          <w:tab w:val="left" w:pos="2340"/>
        </w:tabs>
        <w:suppressAutoHyphens/>
        <w:jc w:val="center"/>
        <w:rPr>
          <w:rFonts w:ascii="Arial Narrow" w:hAnsi="Arial Narrow"/>
          <w:b/>
          <w:color w:val="0070C0"/>
          <w:sz w:val="16"/>
          <w:szCs w:val="16"/>
        </w:rPr>
      </w:pPr>
    </w:p>
    <w:p w14:paraId="7C66DE34" w14:textId="77777777" w:rsidR="00CD44DD" w:rsidRPr="00D232CE" w:rsidRDefault="00CD44DD" w:rsidP="00950F37">
      <w:pPr>
        <w:tabs>
          <w:tab w:val="left" w:pos="-720"/>
          <w:tab w:val="left" w:pos="2340"/>
        </w:tabs>
        <w:suppressAutoHyphens/>
        <w:jc w:val="center"/>
        <w:rPr>
          <w:rFonts w:ascii="Arial Narrow" w:hAnsi="Arial Narrow"/>
          <w:b/>
          <w:color w:val="0070C0"/>
          <w:sz w:val="16"/>
          <w:szCs w:val="16"/>
        </w:rPr>
      </w:pPr>
    </w:p>
    <w:p w14:paraId="3D842033" w14:textId="77777777" w:rsidR="00E512BA" w:rsidRDefault="00E512BA" w:rsidP="009236FA">
      <w:pPr>
        <w:tabs>
          <w:tab w:val="left" w:pos="-720"/>
        </w:tabs>
        <w:suppressAutoHyphens/>
        <w:jc w:val="center"/>
        <w:rPr>
          <w:rFonts w:ascii="Aptos" w:hAnsi="Aptos"/>
          <w:b/>
          <w:color w:val="0070C0"/>
          <w:spacing w:val="-2"/>
          <w:sz w:val="32"/>
          <w:szCs w:val="32"/>
          <w:u w:val="single"/>
        </w:rPr>
      </w:pPr>
    </w:p>
    <w:p w14:paraId="369D76CD" w14:textId="77777777" w:rsidR="00E512BA" w:rsidRDefault="00E512BA" w:rsidP="009236FA">
      <w:pPr>
        <w:tabs>
          <w:tab w:val="left" w:pos="-720"/>
        </w:tabs>
        <w:suppressAutoHyphens/>
        <w:jc w:val="center"/>
        <w:rPr>
          <w:rFonts w:ascii="Aptos" w:hAnsi="Aptos"/>
          <w:b/>
          <w:color w:val="0070C0"/>
          <w:spacing w:val="-2"/>
          <w:sz w:val="32"/>
          <w:szCs w:val="32"/>
          <w:u w:val="single"/>
        </w:rPr>
      </w:pPr>
    </w:p>
    <w:p w14:paraId="1C950788" w14:textId="77777777" w:rsidR="00E512BA" w:rsidRDefault="00E512BA" w:rsidP="009236FA">
      <w:pPr>
        <w:tabs>
          <w:tab w:val="left" w:pos="-720"/>
        </w:tabs>
        <w:suppressAutoHyphens/>
        <w:jc w:val="center"/>
        <w:rPr>
          <w:rFonts w:ascii="Aptos" w:hAnsi="Aptos"/>
          <w:b/>
          <w:color w:val="0070C0"/>
          <w:spacing w:val="-2"/>
          <w:sz w:val="32"/>
          <w:szCs w:val="32"/>
          <w:u w:val="single"/>
        </w:rPr>
      </w:pPr>
    </w:p>
    <w:p w14:paraId="11079F61" w14:textId="77777777" w:rsidR="00E512BA" w:rsidRDefault="00E512BA" w:rsidP="009236FA">
      <w:pPr>
        <w:tabs>
          <w:tab w:val="left" w:pos="-720"/>
        </w:tabs>
        <w:suppressAutoHyphens/>
        <w:jc w:val="center"/>
        <w:rPr>
          <w:rFonts w:ascii="Aptos" w:hAnsi="Aptos"/>
          <w:b/>
          <w:color w:val="0070C0"/>
          <w:spacing w:val="-2"/>
          <w:sz w:val="32"/>
          <w:szCs w:val="32"/>
          <w:u w:val="single"/>
        </w:rPr>
      </w:pPr>
    </w:p>
    <w:p w14:paraId="1E9BE96E" w14:textId="77777777" w:rsidR="00E512BA" w:rsidRDefault="00E512BA" w:rsidP="009236FA">
      <w:pPr>
        <w:tabs>
          <w:tab w:val="left" w:pos="-720"/>
        </w:tabs>
        <w:suppressAutoHyphens/>
        <w:jc w:val="center"/>
        <w:rPr>
          <w:rFonts w:ascii="Aptos" w:hAnsi="Aptos"/>
          <w:b/>
          <w:color w:val="0070C0"/>
          <w:spacing w:val="-2"/>
          <w:sz w:val="32"/>
          <w:szCs w:val="32"/>
          <w:u w:val="single"/>
        </w:rPr>
      </w:pPr>
    </w:p>
    <w:p w14:paraId="491CE4F0" w14:textId="77777777" w:rsidR="00E512BA" w:rsidRDefault="00E512BA" w:rsidP="009236FA">
      <w:pPr>
        <w:tabs>
          <w:tab w:val="left" w:pos="-720"/>
        </w:tabs>
        <w:suppressAutoHyphens/>
        <w:jc w:val="center"/>
        <w:rPr>
          <w:rFonts w:ascii="Aptos" w:hAnsi="Aptos"/>
          <w:b/>
          <w:color w:val="0070C0"/>
          <w:spacing w:val="-2"/>
          <w:sz w:val="32"/>
          <w:szCs w:val="32"/>
          <w:u w:val="single"/>
        </w:rPr>
      </w:pPr>
    </w:p>
    <w:p w14:paraId="1481FBD2" w14:textId="77777777" w:rsidR="00E512BA" w:rsidRDefault="00E512BA" w:rsidP="009236FA">
      <w:pPr>
        <w:tabs>
          <w:tab w:val="left" w:pos="-720"/>
        </w:tabs>
        <w:suppressAutoHyphens/>
        <w:jc w:val="center"/>
        <w:rPr>
          <w:rFonts w:ascii="Aptos" w:hAnsi="Aptos"/>
          <w:b/>
          <w:color w:val="0070C0"/>
          <w:spacing w:val="-2"/>
          <w:sz w:val="32"/>
          <w:szCs w:val="32"/>
          <w:u w:val="single"/>
        </w:rPr>
      </w:pPr>
    </w:p>
    <w:p w14:paraId="5D3CEB26" w14:textId="77777777" w:rsidR="00E512BA" w:rsidRDefault="00E512BA" w:rsidP="009236FA">
      <w:pPr>
        <w:tabs>
          <w:tab w:val="left" w:pos="-720"/>
        </w:tabs>
        <w:suppressAutoHyphens/>
        <w:jc w:val="center"/>
        <w:rPr>
          <w:rFonts w:ascii="Aptos" w:hAnsi="Aptos"/>
          <w:b/>
          <w:color w:val="0070C0"/>
          <w:spacing w:val="-2"/>
          <w:sz w:val="32"/>
          <w:szCs w:val="32"/>
          <w:u w:val="single"/>
        </w:rPr>
      </w:pPr>
    </w:p>
    <w:p w14:paraId="39CE1474" w14:textId="77777777" w:rsidR="00E512BA" w:rsidRDefault="00E512BA" w:rsidP="009236FA">
      <w:pPr>
        <w:tabs>
          <w:tab w:val="left" w:pos="-720"/>
        </w:tabs>
        <w:suppressAutoHyphens/>
        <w:jc w:val="center"/>
        <w:rPr>
          <w:rFonts w:ascii="Aptos" w:hAnsi="Aptos"/>
          <w:b/>
          <w:color w:val="0070C0"/>
          <w:spacing w:val="-2"/>
          <w:sz w:val="32"/>
          <w:szCs w:val="32"/>
          <w:u w:val="single"/>
        </w:rPr>
      </w:pPr>
    </w:p>
    <w:p w14:paraId="62AD3272" w14:textId="77777777" w:rsidR="00E512BA" w:rsidRDefault="00E512BA" w:rsidP="009236FA">
      <w:pPr>
        <w:tabs>
          <w:tab w:val="left" w:pos="-720"/>
        </w:tabs>
        <w:suppressAutoHyphens/>
        <w:jc w:val="center"/>
        <w:rPr>
          <w:rFonts w:ascii="Aptos" w:hAnsi="Aptos"/>
          <w:b/>
          <w:color w:val="0070C0"/>
          <w:spacing w:val="-2"/>
          <w:sz w:val="32"/>
          <w:szCs w:val="32"/>
          <w:u w:val="single"/>
        </w:rPr>
      </w:pPr>
    </w:p>
    <w:p w14:paraId="50EFF7E6" w14:textId="2106219A" w:rsidR="00DD2B6B" w:rsidRPr="00D232CE" w:rsidRDefault="009236FA" w:rsidP="00157313">
      <w:pPr>
        <w:tabs>
          <w:tab w:val="left" w:pos="-720"/>
        </w:tabs>
        <w:suppressAutoHyphens/>
        <w:ind w:right="108"/>
        <w:jc w:val="both"/>
        <w:rPr>
          <w:rFonts w:ascii="Calibri" w:hAnsi="Calibri" w:cs="Calibri"/>
          <w:b/>
          <w:color w:val="0070C0"/>
          <w:spacing w:val="-2"/>
          <w:sz w:val="20"/>
        </w:rPr>
      </w:pPr>
      <w:bookmarkStart w:id="1" w:name="_Hlk503275297"/>
      <w:r w:rsidRPr="00D232CE">
        <w:rPr>
          <w:rFonts w:ascii="Calibri" w:hAnsi="Calibri" w:cs="Calibri"/>
          <w:b/>
          <w:color w:val="0070C0"/>
          <w:spacing w:val="-2"/>
          <w:sz w:val="20"/>
        </w:rPr>
        <w:t xml:space="preserve">Founded in 1991, PressurePro has </w:t>
      </w:r>
      <w:proofErr w:type="gramStart"/>
      <w:r w:rsidRPr="00D232CE">
        <w:rPr>
          <w:rFonts w:ascii="Calibri" w:hAnsi="Calibri" w:cs="Calibri"/>
          <w:b/>
          <w:color w:val="0070C0"/>
          <w:spacing w:val="-2"/>
          <w:sz w:val="20"/>
        </w:rPr>
        <w:t>lead</w:t>
      </w:r>
      <w:proofErr w:type="gramEnd"/>
      <w:r w:rsidRPr="00D232CE">
        <w:rPr>
          <w:rFonts w:ascii="Calibri" w:hAnsi="Calibri" w:cs="Calibri"/>
          <w:b/>
          <w:color w:val="0070C0"/>
          <w:spacing w:val="-2"/>
          <w:sz w:val="20"/>
        </w:rPr>
        <w:t xml:space="preserve"> the innovation and advancement of the TPMS market for </w:t>
      </w:r>
      <w:r w:rsidR="00DD2B6B" w:rsidRPr="00D232CE">
        <w:rPr>
          <w:rFonts w:ascii="Calibri" w:hAnsi="Calibri" w:cs="Calibri"/>
          <w:b/>
          <w:color w:val="0070C0"/>
          <w:spacing w:val="-2"/>
          <w:sz w:val="20"/>
        </w:rPr>
        <w:t xml:space="preserve">over three </w:t>
      </w:r>
      <w:r w:rsidRPr="00D232CE">
        <w:rPr>
          <w:rFonts w:ascii="Calibri" w:hAnsi="Calibri" w:cs="Calibri"/>
          <w:b/>
          <w:color w:val="0070C0"/>
          <w:spacing w:val="-2"/>
          <w:sz w:val="20"/>
        </w:rPr>
        <w:t xml:space="preserve">decades. Noted as the pioneers </w:t>
      </w:r>
      <w:r w:rsidR="00DD2B6B" w:rsidRPr="00D232CE">
        <w:rPr>
          <w:rFonts w:ascii="Calibri" w:hAnsi="Calibri" w:cs="Calibri"/>
          <w:b/>
          <w:color w:val="0070C0"/>
          <w:spacing w:val="-2"/>
          <w:sz w:val="20"/>
        </w:rPr>
        <w:t>in Tire Performance Management,</w:t>
      </w:r>
      <w:r w:rsidRPr="00D232CE">
        <w:rPr>
          <w:rFonts w:ascii="Calibri" w:hAnsi="Calibri" w:cs="Calibri"/>
          <w:b/>
          <w:color w:val="0070C0"/>
          <w:spacing w:val="-2"/>
          <w:sz w:val="20"/>
        </w:rPr>
        <w:t xml:space="preserve"> we remain unwavering in our dedication to add safety and savings for drivers and fleets of all types. Today, we are proud to remain the Global Standard in TPMS, providing </w:t>
      </w:r>
      <w:r w:rsidR="00DD2B6B" w:rsidRPr="00D232CE">
        <w:rPr>
          <w:rFonts w:ascii="Calibri" w:hAnsi="Calibri" w:cs="Calibri"/>
          <w:b/>
          <w:color w:val="0070C0"/>
          <w:spacing w:val="-2"/>
          <w:sz w:val="20"/>
        </w:rPr>
        <w:t xml:space="preserve">fleets around the world with </w:t>
      </w:r>
      <w:proofErr w:type="gramStart"/>
      <w:r w:rsidR="00DD2B6B" w:rsidRPr="00D232CE">
        <w:rPr>
          <w:rFonts w:ascii="Calibri" w:hAnsi="Calibri" w:cs="Calibri"/>
          <w:b/>
          <w:color w:val="0070C0"/>
          <w:spacing w:val="-2"/>
          <w:sz w:val="20"/>
        </w:rPr>
        <w:t>the market’s</w:t>
      </w:r>
      <w:proofErr w:type="gramEnd"/>
      <w:r w:rsidR="00DD2B6B" w:rsidRPr="00D232CE">
        <w:rPr>
          <w:rFonts w:ascii="Calibri" w:hAnsi="Calibri" w:cs="Calibri"/>
          <w:b/>
          <w:color w:val="0070C0"/>
          <w:spacing w:val="-2"/>
          <w:sz w:val="20"/>
        </w:rPr>
        <w:t xml:space="preserve"> most tested and trusted</w:t>
      </w:r>
      <w:r w:rsidRPr="00D232CE">
        <w:rPr>
          <w:rFonts w:ascii="Calibri" w:hAnsi="Calibri" w:cs="Calibri"/>
          <w:b/>
          <w:color w:val="0070C0"/>
          <w:spacing w:val="-2"/>
          <w:sz w:val="20"/>
        </w:rPr>
        <w:t xml:space="preserve"> solutions</w:t>
      </w:r>
      <w:r w:rsidR="00DD2B6B" w:rsidRPr="00D232CE">
        <w:rPr>
          <w:rFonts w:ascii="Calibri" w:hAnsi="Calibri" w:cs="Calibri"/>
          <w:b/>
          <w:color w:val="0070C0"/>
          <w:spacing w:val="-2"/>
          <w:sz w:val="20"/>
        </w:rPr>
        <w:t xml:space="preserve">, which remain </w:t>
      </w:r>
      <w:r w:rsidRPr="00D232CE">
        <w:rPr>
          <w:rFonts w:ascii="Calibri" w:hAnsi="Calibri" w:cs="Calibri"/>
          <w:b/>
          <w:color w:val="0070C0"/>
          <w:spacing w:val="-2"/>
          <w:sz w:val="20"/>
        </w:rPr>
        <w:t>designed and manufactured in the USA.</w:t>
      </w:r>
    </w:p>
    <w:p w14:paraId="0D5538BF" w14:textId="77777777" w:rsidR="009236FA" w:rsidRPr="009236FA" w:rsidRDefault="009236FA" w:rsidP="00157313">
      <w:pPr>
        <w:tabs>
          <w:tab w:val="left" w:pos="-720"/>
        </w:tabs>
        <w:suppressAutoHyphens/>
        <w:ind w:right="108"/>
        <w:jc w:val="both"/>
        <w:rPr>
          <w:rFonts w:ascii="Calibri" w:hAnsi="Calibri" w:cs="Calibri"/>
          <w:b/>
          <w:spacing w:val="-2"/>
          <w:sz w:val="20"/>
        </w:rPr>
      </w:pPr>
    </w:p>
    <w:bookmarkEnd w:id="1"/>
    <w:p w14:paraId="303A6735" w14:textId="36760C53" w:rsidR="00157313" w:rsidRDefault="00157313" w:rsidP="00157313">
      <w:pPr>
        <w:tabs>
          <w:tab w:val="left" w:pos="-720"/>
        </w:tabs>
        <w:suppressAutoHyphens/>
        <w:ind w:right="108"/>
        <w:jc w:val="both"/>
        <w:rPr>
          <w:rFonts w:ascii="Calibri" w:hAnsi="Calibri" w:cs="Calibri"/>
          <w:sz w:val="20"/>
        </w:rPr>
      </w:pPr>
      <w:r>
        <w:rPr>
          <w:rFonts w:ascii="Calibri" w:hAnsi="Calibri" w:cs="Calibri"/>
          <w:sz w:val="20"/>
        </w:rPr>
        <w:t xml:space="preserve">In this Integration Installation Overview manual, you will find installation steps for </w:t>
      </w:r>
      <w:r w:rsidR="00DD2B6B">
        <w:rPr>
          <w:rFonts w:ascii="Calibri" w:hAnsi="Calibri" w:cs="Calibri"/>
          <w:sz w:val="20"/>
        </w:rPr>
        <w:t>multiple</w:t>
      </w:r>
      <w:r>
        <w:rPr>
          <w:rFonts w:ascii="Calibri" w:hAnsi="Calibri" w:cs="Calibri"/>
          <w:sz w:val="20"/>
        </w:rPr>
        <w:t xml:space="preserve"> integrated install</w:t>
      </w:r>
      <w:r w:rsidR="000E790D">
        <w:rPr>
          <w:rFonts w:ascii="Calibri" w:hAnsi="Calibri" w:cs="Calibri"/>
          <w:sz w:val="20"/>
        </w:rPr>
        <w:t>ation</w:t>
      </w:r>
      <w:r>
        <w:rPr>
          <w:rFonts w:ascii="Calibri" w:hAnsi="Calibri" w:cs="Calibri"/>
          <w:sz w:val="20"/>
        </w:rPr>
        <w:t xml:space="preserve"> options</w:t>
      </w:r>
      <w:r w:rsidR="000E790D">
        <w:rPr>
          <w:rFonts w:ascii="Calibri" w:hAnsi="Calibri" w:cs="Calibri"/>
          <w:sz w:val="20"/>
        </w:rPr>
        <w:t xml:space="preserve"> for LINK devices, on both tractor and trailer</w:t>
      </w:r>
      <w:r>
        <w:rPr>
          <w:rFonts w:ascii="Calibri" w:hAnsi="Calibri" w:cs="Calibri"/>
          <w:sz w:val="20"/>
        </w:rPr>
        <w:t>.</w:t>
      </w:r>
      <w:r w:rsidR="00DD2B6B">
        <w:rPr>
          <w:rFonts w:ascii="Calibri" w:hAnsi="Calibri" w:cs="Calibri"/>
          <w:sz w:val="20"/>
        </w:rPr>
        <w:t xml:space="preserve">  Two programming methods are also included. </w:t>
      </w:r>
      <w:r>
        <w:rPr>
          <w:rFonts w:ascii="Calibri" w:hAnsi="Calibri" w:cs="Calibri"/>
          <w:sz w:val="20"/>
        </w:rPr>
        <w:t xml:space="preserve">Please refer to </w:t>
      </w:r>
      <w:r w:rsidR="00DD2B6B">
        <w:rPr>
          <w:rFonts w:ascii="Calibri" w:hAnsi="Calibri" w:cs="Calibri"/>
          <w:sz w:val="20"/>
        </w:rPr>
        <w:t xml:space="preserve">the guide below </w:t>
      </w:r>
      <w:r>
        <w:rPr>
          <w:rFonts w:ascii="Calibri" w:hAnsi="Calibri" w:cs="Calibri"/>
          <w:sz w:val="20"/>
        </w:rPr>
        <w:t>to locate your appropriate overview</w:t>
      </w:r>
      <w:r w:rsidR="000E790D">
        <w:rPr>
          <w:rFonts w:ascii="Calibri" w:hAnsi="Calibri" w:cs="Calibri"/>
          <w:sz w:val="20"/>
        </w:rPr>
        <w:t>(s)</w:t>
      </w:r>
      <w:r>
        <w:rPr>
          <w:rFonts w:ascii="Calibri" w:hAnsi="Calibri" w:cs="Calibri"/>
          <w:sz w:val="20"/>
        </w:rPr>
        <w:t>:</w:t>
      </w:r>
    </w:p>
    <w:p w14:paraId="3E3C6506" w14:textId="77777777" w:rsidR="00157313" w:rsidRDefault="00157313" w:rsidP="00157313">
      <w:pPr>
        <w:tabs>
          <w:tab w:val="left" w:pos="-720"/>
        </w:tabs>
        <w:suppressAutoHyphens/>
        <w:ind w:right="108"/>
        <w:jc w:val="both"/>
        <w:rPr>
          <w:rFonts w:ascii="Calibri" w:hAnsi="Calibri" w:cs="Calibri"/>
          <w:sz w:val="20"/>
        </w:rPr>
      </w:pPr>
    </w:p>
    <w:p w14:paraId="449CA047" w14:textId="2C31F37B" w:rsidR="00DD2B6B" w:rsidRPr="00DD2B6B" w:rsidRDefault="00DD2B6B" w:rsidP="00157313">
      <w:pPr>
        <w:tabs>
          <w:tab w:val="left" w:pos="-720"/>
        </w:tabs>
        <w:suppressAutoHyphens/>
        <w:ind w:right="108"/>
        <w:jc w:val="both"/>
        <w:rPr>
          <w:rFonts w:ascii="Calibri" w:hAnsi="Calibri" w:cs="Calibri"/>
          <w:b/>
          <w:bCs/>
          <w:color w:val="0070C0"/>
          <w:sz w:val="20"/>
        </w:rPr>
      </w:pPr>
      <w:r w:rsidRPr="00DD2B6B">
        <w:rPr>
          <w:rFonts w:ascii="Calibri" w:hAnsi="Calibri" w:cs="Calibri"/>
          <w:b/>
          <w:bCs/>
          <w:color w:val="0070C0"/>
          <w:sz w:val="20"/>
        </w:rPr>
        <w:t>LINK INSTALLATION:</w:t>
      </w:r>
    </w:p>
    <w:p w14:paraId="02EED98C" w14:textId="47BDA606" w:rsidR="000E790D" w:rsidRDefault="000E790D" w:rsidP="00157313">
      <w:pPr>
        <w:tabs>
          <w:tab w:val="left" w:pos="-720"/>
        </w:tabs>
        <w:suppressAutoHyphens/>
        <w:ind w:right="108"/>
        <w:jc w:val="both"/>
        <w:rPr>
          <w:rFonts w:ascii="Calibri" w:hAnsi="Calibri" w:cs="Calibri"/>
          <w:sz w:val="20"/>
        </w:rPr>
      </w:pPr>
      <w:r>
        <w:rPr>
          <w:rFonts w:ascii="Calibri" w:hAnsi="Calibri" w:cs="Calibri"/>
          <w:sz w:val="20"/>
        </w:rPr>
        <w:t>Tractor Installation</w:t>
      </w:r>
      <w:r w:rsidR="00DD2B6B">
        <w:rPr>
          <w:rFonts w:ascii="Calibri" w:hAnsi="Calibri" w:cs="Calibri"/>
          <w:sz w:val="20"/>
        </w:rPr>
        <w:t>:</w:t>
      </w:r>
    </w:p>
    <w:p w14:paraId="4866200A" w14:textId="39C6A4D6" w:rsidR="00157313" w:rsidRDefault="00157313" w:rsidP="00157313">
      <w:pPr>
        <w:numPr>
          <w:ilvl w:val="0"/>
          <w:numId w:val="26"/>
        </w:numPr>
        <w:tabs>
          <w:tab w:val="left" w:pos="-720"/>
        </w:tabs>
        <w:suppressAutoHyphens/>
        <w:ind w:right="108"/>
        <w:jc w:val="both"/>
        <w:rPr>
          <w:rFonts w:ascii="Calibri" w:hAnsi="Calibri" w:cs="Calibri"/>
          <w:sz w:val="20"/>
        </w:rPr>
      </w:pPr>
      <w:r>
        <w:rPr>
          <w:rFonts w:ascii="Calibri" w:hAnsi="Calibri" w:cs="Calibri"/>
          <w:sz w:val="20"/>
        </w:rPr>
        <w:t>J1939 (9-PIN) Integration – Page 3</w:t>
      </w:r>
    </w:p>
    <w:p w14:paraId="03A3BCDA" w14:textId="613DCBC5" w:rsidR="00157313" w:rsidRDefault="00157313" w:rsidP="00157313">
      <w:pPr>
        <w:numPr>
          <w:ilvl w:val="0"/>
          <w:numId w:val="26"/>
        </w:numPr>
        <w:tabs>
          <w:tab w:val="left" w:pos="-720"/>
        </w:tabs>
        <w:suppressAutoHyphens/>
        <w:ind w:right="108"/>
        <w:jc w:val="both"/>
        <w:rPr>
          <w:rFonts w:ascii="Calibri" w:hAnsi="Calibri" w:cs="Calibri"/>
          <w:sz w:val="20"/>
        </w:rPr>
      </w:pPr>
      <w:r>
        <w:rPr>
          <w:rFonts w:ascii="Calibri" w:hAnsi="Calibri" w:cs="Calibri"/>
          <w:sz w:val="20"/>
        </w:rPr>
        <w:t>RP1226 Integration – Page 4</w:t>
      </w:r>
    </w:p>
    <w:p w14:paraId="214F6FA2" w14:textId="3D738FE9" w:rsidR="000E790D" w:rsidRDefault="000E790D" w:rsidP="000E790D">
      <w:pPr>
        <w:tabs>
          <w:tab w:val="left" w:pos="-720"/>
        </w:tabs>
        <w:suppressAutoHyphens/>
        <w:ind w:right="108"/>
        <w:jc w:val="both"/>
        <w:rPr>
          <w:rFonts w:ascii="Calibri" w:hAnsi="Calibri" w:cs="Calibri"/>
          <w:sz w:val="20"/>
        </w:rPr>
      </w:pPr>
      <w:r>
        <w:rPr>
          <w:rFonts w:ascii="Calibri" w:hAnsi="Calibri" w:cs="Calibri"/>
          <w:sz w:val="20"/>
        </w:rPr>
        <w:t>Trailer Installation</w:t>
      </w:r>
      <w:r w:rsidR="00DD2B6B">
        <w:rPr>
          <w:rFonts w:ascii="Calibri" w:hAnsi="Calibri" w:cs="Calibri"/>
          <w:sz w:val="20"/>
        </w:rPr>
        <w:t>:</w:t>
      </w:r>
    </w:p>
    <w:p w14:paraId="32881BBD" w14:textId="269F9995" w:rsidR="00157313" w:rsidRDefault="00157313" w:rsidP="00157313">
      <w:pPr>
        <w:numPr>
          <w:ilvl w:val="0"/>
          <w:numId w:val="26"/>
        </w:numPr>
        <w:tabs>
          <w:tab w:val="left" w:pos="-720"/>
        </w:tabs>
        <w:suppressAutoHyphens/>
        <w:ind w:right="108"/>
        <w:jc w:val="both"/>
        <w:rPr>
          <w:rFonts w:ascii="Calibri" w:hAnsi="Calibri" w:cs="Calibri"/>
          <w:sz w:val="20"/>
        </w:rPr>
      </w:pPr>
      <w:r>
        <w:rPr>
          <w:rFonts w:ascii="Calibri" w:hAnsi="Calibri" w:cs="Calibri"/>
          <w:sz w:val="20"/>
        </w:rPr>
        <w:t>Universal Repeater Install – Page 5</w:t>
      </w:r>
    </w:p>
    <w:p w14:paraId="7A5F1EA1" w14:textId="4EDBD55D" w:rsidR="00157313" w:rsidRDefault="00157313" w:rsidP="00157313">
      <w:pPr>
        <w:numPr>
          <w:ilvl w:val="0"/>
          <w:numId w:val="26"/>
        </w:numPr>
        <w:tabs>
          <w:tab w:val="left" w:pos="-720"/>
        </w:tabs>
        <w:suppressAutoHyphens/>
        <w:ind w:right="108"/>
        <w:jc w:val="both"/>
        <w:rPr>
          <w:rFonts w:ascii="Calibri" w:hAnsi="Calibri" w:cs="Calibri"/>
          <w:sz w:val="20"/>
        </w:rPr>
      </w:pPr>
      <w:r>
        <w:rPr>
          <w:rFonts w:ascii="Calibri" w:hAnsi="Calibri" w:cs="Calibri"/>
          <w:sz w:val="20"/>
        </w:rPr>
        <w:t>Samsara AG26</w:t>
      </w:r>
      <w:r w:rsidR="0067776C">
        <w:rPr>
          <w:rFonts w:ascii="Calibri" w:hAnsi="Calibri" w:cs="Calibri"/>
          <w:sz w:val="20"/>
        </w:rPr>
        <w:t xml:space="preserve"> / AG</w:t>
      </w:r>
      <w:proofErr w:type="gramStart"/>
      <w:r w:rsidR="0067776C">
        <w:rPr>
          <w:rFonts w:ascii="Calibri" w:hAnsi="Calibri" w:cs="Calibri"/>
          <w:sz w:val="20"/>
        </w:rPr>
        <w:t xml:space="preserve">53 </w:t>
      </w:r>
      <w:r>
        <w:rPr>
          <w:rFonts w:ascii="Calibri" w:hAnsi="Calibri" w:cs="Calibri"/>
          <w:sz w:val="20"/>
        </w:rPr>
        <w:t xml:space="preserve"> Install</w:t>
      </w:r>
      <w:proofErr w:type="gramEnd"/>
      <w:r>
        <w:rPr>
          <w:rFonts w:ascii="Calibri" w:hAnsi="Calibri" w:cs="Calibri"/>
          <w:sz w:val="20"/>
        </w:rPr>
        <w:t xml:space="preserve"> – Page 6</w:t>
      </w:r>
    </w:p>
    <w:p w14:paraId="1E7A60D2" w14:textId="77777777" w:rsidR="000E790D" w:rsidRDefault="000E790D" w:rsidP="000E790D">
      <w:pPr>
        <w:tabs>
          <w:tab w:val="left" w:pos="-720"/>
        </w:tabs>
        <w:suppressAutoHyphens/>
        <w:ind w:right="108"/>
        <w:jc w:val="both"/>
        <w:rPr>
          <w:rFonts w:ascii="Calibri" w:hAnsi="Calibri" w:cs="Calibri"/>
          <w:sz w:val="20"/>
        </w:rPr>
      </w:pPr>
    </w:p>
    <w:p w14:paraId="719E1814" w14:textId="66F3A5F1" w:rsidR="000E790D" w:rsidRPr="00DD2B6B" w:rsidRDefault="00DD2B6B" w:rsidP="000E790D">
      <w:pPr>
        <w:tabs>
          <w:tab w:val="left" w:pos="-720"/>
        </w:tabs>
        <w:suppressAutoHyphens/>
        <w:ind w:right="108"/>
        <w:jc w:val="both"/>
        <w:rPr>
          <w:rFonts w:ascii="Calibri" w:hAnsi="Calibri" w:cs="Calibri"/>
          <w:b/>
          <w:bCs/>
          <w:color w:val="0070C0"/>
          <w:sz w:val="20"/>
        </w:rPr>
      </w:pPr>
      <w:r w:rsidRPr="00DD2B6B">
        <w:rPr>
          <w:rFonts w:ascii="Calibri" w:hAnsi="Calibri" w:cs="Calibri"/>
          <w:b/>
          <w:bCs/>
          <w:color w:val="0070C0"/>
          <w:sz w:val="20"/>
        </w:rPr>
        <w:t>PROGRAMMING:</w:t>
      </w:r>
    </w:p>
    <w:p w14:paraId="53F120F1" w14:textId="5BD9D6BB" w:rsidR="00DD2B6B" w:rsidRDefault="00DD2B6B" w:rsidP="00DD2B6B">
      <w:pPr>
        <w:numPr>
          <w:ilvl w:val="0"/>
          <w:numId w:val="27"/>
        </w:numPr>
        <w:tabs>
          <w:tab w:val="left" w:pos="-720"/>
        </w:tabs>
        <w:suppressAutoHyphens/>
        <w:ind w:right="108"/>
        <w:jc w:val="both"/>
        <w:rPr>
          <w:rFonts w:ascii="Calibri" w:hAnsi="Calibri" w:cs="Calibri"/>
          <w:sz w:val="20"/>
        </w:rPr>
      </w:pPr>
      <w:r>
        <w:rPr>
          <w:rFonts w:ascii="Calibri" w:hAnsi="Calibri" w:cs="Calibri"/>
          <w:sz w:val="20"/>
        </w:rPr>
        <w:t>Flex I/O</w:t>
      </w:r>
      <w:r w:rsidR="00682912">
        <w:rPr>
          <w:rFonts w:ascii="Calibri" w:hAnsi="Calibri" w:cs="Calibri"/>
          <w:sz w:val="20"/>
        </w:rPr>
        <w:t xml:space="preserve"> – Page</w:t>
      </w:r>
      <w:r w:rsidR="00E512BA">
        <w:rPr>
          <w:rFonts w:ascii="Calibri" w:hAnsi="Calibri" w:cs="Calibri"/>
          <w:sz w:val="20"/>
        </w:rPr>
        <w:t>s</w:t>
      </w:r>
      <w:r w:rsidR="00682912">
        <w:rPr>
          <w:rFonts w:ascii="Calibri" w:hAnsi="Calibri" w:cs="Calibri"/>
          <w:sz w:val="20"/>
        </w:rPr>
        <w:t xml:space="preserve"> 7-9</w:t>
      </w:r>
    </w:p>
    <w:p w14:paraId="7379209C" w14:textId="2234BA3F" w:rsidR="00157313" w:rsidRPr="00DD2B6B" w:rsidRDefault="00DD2B6B" w:rsidP="006C7DCE">
      <w:pPr>
        <w:numPr>
          <w:ilvl w:val="0"/>
          <w:numId w:val="27"/>
        </w:numPr>
        <w:tabs>
          <w:tab w:val="left" w:pos="-720"/>
        </w:tabs>
        <w:suppressAutoHyphens/>
        <w:ind w:right="108"/>
        <w:jc w:val="both"/>
        <w:rPr>
          <w:rFonts w:ascii="Calibri" w:hAnsi="Calibri" w:cs="Calibri"/>
          <w:sz w:val="20"/>
        </w:rPr>
      </w:pPr>
      <w:r w:rsidRPr="00DD2B6B">
        <w:rPr>
          <w:rFonts w:ascii="Calibri" w:hAnsi="Calibri" w:cs="Calibri"/>
          <w:sz w:val="20"/>
        </w:rPr>
        <w:t>PULSE</w:t>
      </w:r>
      <w:r w:rsidR="00E512BA">
        <w:rPr>
          <w:rFonts w:ascii="Calibri" w:hAnsi="Calibri" w:cs="Calibri"/>
          <w:sz w:val="20"/>
        </w:rPr>
        <w:t xml:space="preserve"> – Page 10</w:t>
      </w:r>
    </w:p>
    <w:p w14:paraId="554558C6" w14:textId="77777777" w:rsidR="00157313" w:rsidRDefault="00157313" w:rsidP="00157313">
      <w:pPr>
        <w:tabs>
          <w:tab w:val="left" w:pos="-720"/>
        </w:tabs>
        <w:suppressAutoHyphens/>
        <w:ind w:right="108"/>
        <w:jc w:val="both"/>
        <w:rPr>
          <w:rFonts w:ascii="Calibri" w:hAnsi="Calibri" w:cs="Calibri"/>
          <w:sz w:val="20"/>
        </w:rPr>
      </w:pPr>
    </w:p>
    <w:p w14:paraId="1A14BA17" w14:textId="74936D11" w:rsidR="00157313" w:rsidRDefault="00621F57" w:rsidP="00157313">
      <w:pPr>
        <w:tabs>
          <w:tab w:val="left" w:pos="-720"/>
        </w:tabs>
        <w:suppressAutoHyphens/>
        <w:ind w:right="108"/>
        <w:jc w:val="both"/>
        <w:rPr>
          <w:rFonts w:ascii="Calibri" w:hAnsi="Calibri" w:cs="Calibri"/>
          <w:sz w:val="20"/>
        </w:rPr>
      </w:pPr>
      <w:r w:rsidRPr="002B40F0">
        <w:rPr>
          <w:rFonts w:ascii="Calibri" w:hAnsi="Calibri" w:cs="Calibri"/>
          <w:noProof/>
          <w:sz w:val="20"/>
        </w:rPr>
        <w:drawing>
          <wp:anchor distT="0" distB="0" distL="114300" distR="114300" simplePos="0" relativeHeight="251653120" behindDoc="1" locked="0" layoutInCell="1" allowOverlap="1" wp14:anchorId="19AD93DD" wp14:editId="17E0F31D">
            <wp:simplePos x="0" y="0"/>
            <wp:positionH relativeFrom="column">
              <wp:posOffset>2476500</wp:posOffset>
            </wp:positionH>
            <wp:positionV relativeFrom="paragraph">
              <wp:posOffset>13335</wp:posOffset>
            </wp:positionV>
            <wp:extent cx="1343025" cy="1020445"/>
            <wp:effectExtent l="0" t="0" r="0" b="0"/>
            <wp:wrapNone/>
            <wp:docPr id="1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43025" cy="10204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627F8DF" w14:textId="20C537A2" w:rsidR="00A53851" w:rsidRPr="002B40F0" w:rsidRDefault="00621F57" w:rsidP="00DD2B6B">
      <w:pPr>
        <w:pStyle w:val="ListParagraph"/>
        <w:rPr>
          <w:sz w:val="20"/>
        </w:rPr>
      </w:pPr>
      <w:r w:rsidRPr="002B40F0">
        <w:rPr>
          <w:noProof/>
          <w:sz w:val="20"/>
        </w:rPr>
        <w:drawing>
          <wp:anchor distT="0" distB="0" distL="114300" distR="114300" simplePos="0" relativeHeight="251652096" behindDoc="1" locked="0" layoutInCell="1" allowOverlap="1" wp14:anchorId="330E425A" wp14:editId="3641DDA6">
            <wp:simplePos x="0" y="0"/>
            <wp:positionH relativeFrom="column">
              <wp:posOffset>741680</wp:posOffset>
            </wp:positionH>
            <wp:positionV relativeFrom="paragraph">
              <wp:posOffset>20320</wp:posOffset>
            </wp:positionV>
            <wp:extent cx="1734820" cy="740410"/>
            <wp:effectExtent l="0" t="0" r="0" b="0"/>
            <wp:wrapNone/>
            <wp:docPr id="101" name="Picture 35" descr="P:\3 - Marketing &amp; Sales\Product Images\Gatew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P:\3 - Marketing &amp; Sales\Product Images\Gateway.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34820" cy="7404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68351FD" w14:textId="77777777" w:rsidR="00A53851" w:rsidRPr="002B40F0" w:rsidRDefault="00A53851" w:rsidP="00A53851">
      <w:pPr>
        <w:pStyle w:val="Default"/>
        <w:ind w:right="352"/>
        <w:jc w:val="center"/>
        <w:rPr>
          <w:b/>
          <w:bCs/>
          <w:color w:val="365F91"/>
          <w:sz w:val="20"/>
          <w:szCs w:val="20"/>
        </w:rPr>
      </w:pPr>
    </w:p>
    <w:p w14:paraId="66ED1B9E" w14:textId="77777777" w:rsidR="00A53851" w:rsidRPr="002B40F0" w:rsidRDefault="00A53851" w:rsidP="00A53851">
      <w:pPr>
        <w:pStyle w:val="Default"/>
        <w:ind w:right="352"/>
        <w:jc w:val="center"/>
        <w:rPr>
          <w:b/>
          <w:bCs/>
          <w:color w:val="365F91"/>
          <w:sz w:val="20"/>
          <w:szCs w:val="20"/>
        </w:rPr>
      </w:pPr>
    </w:p>
    <w:p w14:paraId="31496BE5" w14:textId="77777777" w:rsidR="00A53851" w:rsidRPr="002B40F0" w:rsidRDefault="00A53851" w:rsidP="00A53851">
      <w:pPr>
        <w:pStyle w:val="Default"/>
        <w:ind w:right="352"/>
        <w:jc w:val="center"/>
        <w:rPr>
          <w:b/>
          <w:bCs/>
          <w:color w:val="365F91"/>
          <w:sz w:val="20"/>
          <w:szCs w:val="20"/>
        </w:rPr>
      </w:pPr>
    </w:p>
    <w:p w14:paraId="68BCEE74" w14:textId="77777777" w:rsidR="00A53851" w:rsidRPr="002B40F0" w:rsidRDefault="00A53851" w:rsidP="00A53851">
      <w:pPr>
        <w:pStyle w:val="Default"/>
        <w:ind w:right="352"/>
        <w:jc w:val="center"/>
        <w:rPr>
          <w:b/>
          <w:bCs/>
          <w:color w:val="365F91"/>
          <w:sz w:val="20"/>
          <w:szCs w:val="20"/>
        </w:rPr>
      </w:pPr>
    </w:p>
    <w:p w14:paraId="3314D62C" w14:textId="77777777" w:rsidR="003F2231" w:rsidRPr="002B40F0" w:rsidRDefault="003F2231" w:rsidP="00A53851">
      <w:pPr>
        <w:pStyle w:val="Default"/>
        <w:ind w:right="198"/>
        <w:jc w:val="center"/>
        <w:rPr>
          <w:b/>
          <w:bCs/>
          <w:color w:val="365F91"/>
          <w:sz w:val="20"/>
          <w:szCs w:val="20"/>
        </w:rPr>
      </w:pPr>
    </w:p>
    <w:p w14:paraId="41691D64" w14:textId="77777777" w:rsidR="00A53851" w:rsidRPr="00104D42" w:rsidRDefault="00517750" w:rsidP="00A53851">
      <w:pPr>
        <w:pStyle w:val="Default"/>
        <w:ind w:right="198"/>
        <w:jc w:val="center"/>
        <w:rPr>
          <w:color w:val="auto"/>
          <w:sz w:val="20"/>
          <w:szCs w:val="20"/>
        </w:rPr>
      </w:pPr>
      <w:r w:rsidRPr="00104D42">
        <w:rPr>
          <w:color w:val="auto"/>
          <w:sz w:val="20"/>
          <w:szCs w:val="20"/>
        </w:rPr>
        <w:t>LINK</w:t>
      </w:r>
      <w:r w:rsidR="00A53851" w:rsidRPr="00104D42">
        <w:rPr>
          <w:color w:val="auto"/>
          <w:sz w:val="20"/>
          <w:szCs w:val="20"/>
        </w:rPr>
        <w:t xml:space="preserve"> and Coax Cabled Antenna </w:t>
      </w:r>
      <w:r w:rsidR="00EC43DB" w:rsidRPr="00104D42">
        <w:rPr>
          <w:color w:val="auto"/>
          <w:sz w:val="20"/>
          <w:szCs w:val="20"/>
        </w:rPr>
        <w:t>Kit</w:t>
      </w:r>
    </w:p>
    <w:p w14:paraId="0740F35F" w14:textId="77777777" w:rsidR="00DA009D" w:rsidRPr="00DA009D" w:rsidRDefault="00DA009D" w:rsidP="00A53851">
      <w:pPr>
        <w:pStyle w:val="Default"/>
        <w:ind w:right="198"/>
        <w:jc w:val="center"/>
        <w:rPr>
          <w:b/>
          <w:bCs/>
          <w:color w:val="365F91"/>
          <w:sz w:val="30"/>
          <w:szCs w:val="30"/>
        </w:rPr>
      </w:pPr>
    </w:p>
    <w:p w14:paraId="659C1C6D" w14:textId="77777777" w:rsidR="00DA009D" w:rsidRPr="00104D42" w:rsidRDefault="00DA009D" w:rsidP="00A53851">
      <w:pPr>
        <w:pStyle w:val="Default"/>
        <w:ind w:right="198"/>
        <w:jc w:val="center"/>
        <w:rPr>
          <w:b/>
          <w:bCs/>
          <w:color w:val="365F91"/>
          <w:sz w:val="4"/>
          <w:szCs w:val="4"/>
        </w:rPr>
      </w:pPr>
    </w:p>
    <w:p w14:paraId="37DD5EDE" w14:textId="77777777" w:rsidR="00104D42" w:rsidRDefault="00104D42" w:rsidP="00A53851">
      <w:pPr>
        <w:pStyle w:val="Default"/>
        <w:ind w:right="198"/>
        <w:jc w:val="center"/>
        <w:rPr>
          <w:b/>
          <w:bCs/>
          <w:color w:val="365F91"/>
          <w:sz w:val="20"/>
          <w:szCs w:val="20"/>
        </w:rPr>
      </w:pPr>
    </w:p>
    <w:p w14:paraId="513D17FB" w14:textId="77777777" w:rsidR="00DA009D" w:rsidRPr="00256BB8" w:rsidRDefault="00DA009D" w:rsidP="00DA009D">
      <w:pPr>
        <w:tabs>
          <w:tab w:val="left" w:pos="-720"/>
        </w:tabs>
        <w:suppressAutoHyphens/>
        <w:ind w:right="108"/>
        <w:jc w:val="both"/>
        <w:rPr>
          <w:rFonts w:ascii="Calibri" w:hAnsi="Calibri" w:cs="Calibri"/>
          <w:sz w:val="19"/>
          <w:szCs w:val="19"/>
        </w:rPr>
      </w:pPr>
      <w:r w:rsidRPr="00256BB8">
        <w:rPr>
          <w:rFonts w:ascii="Calibri" w:hAnsi="Calibri" w:cs="Calibri"/>
          <w:sz w:val="19"/>
          <w:szCs w:val="19"/>
        </w:rPr>
        <w:t xml:space="preserve">PressurePro is a wireless electronic Tire Performance Management Solution (TPMS) that is designed to display current tire pressures on demand, whether moving or </w:t>
      </w:r>
      <w:proofErr w:type="gramStart"/>
      <w:r w:rsidRPr="00256BB8">
        <w:rPr>
          <w:rFonts w:ascii="Calibri" w:hAnsi="Calibri" w:cs="Calibri"/>
          <w:sz w:val="19"/>
          <w:szCs w:val="19"/>
        </w:rPr>
        <w:t>stationary</w:t>
      </w:r>
      <w:proofErr w:type="gramEnd"/>
      <w:r w:rsidRPr="00256BB8">
        <w:rPr>
          <w:rFonts w:ascii="Calibri" w:hAnsi="Calibri" w:cs="Calibri"/>
          <w:sz w:val="19"/>
          <w:szCs w:val="19"/>
        </w:rPr>
        <w:t xml:space="preserve">. PressurePro systems, which can be used on all pneumatic tires, </w:t>
      </w:r>
      <w:r w:rsidRPr="00256BB8">
        <w:rPr>
          <w:rFonts w:ascii="Calibri" w:hAnsi="Calibri" w:cs="Calibri"/>
          <w:spacing w:val="-2"/>
          <w:sz w:val="19"/>
          <w:szCs w:val="19"/>
        </w:rPr>
        <w:t>consists of two basic components: Tire Sensors which screw onto the valve stems of the tires, and a display or gateway, which sits in-cab or under-dash. P</w:t>
      </w:r>
      <w:r w:rsidRPr="00256BB8">
        <w:rPr>
          <w:rFonts w:ascii="Calibri" w:hAnsi="Calibri" w:cs="Calibri"/>
          <w:sz w:val="19"/>
          <w:szCs w:val="19"/>
        </w:rPr>
        <w:t>ressurePro will not prevent tires from losing pressure or failing, but it can provide early notice of potential problems and alert to low tire pressure situations. Because of the quirks of RF Transmissions and interference, no guarantee of signal reception can be made. PressurePro is not meant to function as a pressure gauge.</w:t>
      </w:r>
    </w:p>
    <w:p w14:paraId="78996323" w14:textId="77777777" w:rsidR="003F2231" w:rsidRPr="00104D42" w:rsidRDefault="003F2231" w:rsidP="002C224B">
      <w:pPr>
        <w:pStyle w:val="BodyText2"/>
        <w:ind w:right="-72"/>
        <w:jc w:val="right"/>
        <w:rPr>
          <w:rFonts w:ascii="Calibri" w:hAnsi="Calibri" w:cs="Calibri"/>
          <w:sz w:val="20"/>
        </w:rPr>
      </w:pPr>
    </w:p>
    <w:p w14:paraId="666FE343" w14:textId="77777777" w:rsidR="00256BB8" w:rsidRPr="00256BB8" w:rsidRDefault="00256BB8" w:rsidP="002C224B">
      <w:pPr>
        <w:pStyle w:val="BodyText2"/>
        <w:ind w:right="-72"/>
        <w:jc w:val="right"/>
        <w:rPr>
          <w:rFonts w:ascii="Calibri" w:hAnsi="Calibri" w:cs="Calibri"/>
          <w:sz w:val="12"/>
          <w:szCs w:val="12"/>
        </w:rPr>
      </w:pPr>
    </w:p>
    <w:p w14:paraId="2F7D1F71" w14:textId="77777777" w:rsidR="00A53851" w:rsidRPr="005D51FA" w:rsidRDefault="00950F37" w:rsidP="00C10440">
      <w:pPr>
        <w:pStyle w:val="BodyText2"/>
        <w:ind w:right="108"/>
        <w:jc w:val="right"/>
        <w:rPr>
          <w:rFonts w:ascii="Calibri" w:hAnsi="Calibri" w:cs="Calibri"/>
          <w:sz w:val="20"/>
          <w:lang w:val="en-US"/>
        </w:rPr>
      </w:pPr>
      <w:r w:rsidRPr="005D51FA">
        <w:rPr>
          <w:rFonts w:ascii="Calibri" w:hAnsi="Calibri" w:cs="Calibri"/>
          <w:sz w:val="20"/>
        </w:rPr>
        <w:t>2</w:t>
      </w:r>
    </w:p>
    <w:p w14:paraId="6E2BF0EA" w14:textId="572BAFDF" w:rsidR="00A53851" w:rsidRPr="002B40F0" w:rsidRDefault="007B1FF5" w:rsidP="000E790D">
      <w:pPr>
        <w:pStyle w:val="Default"/>
        <w:ind w:left="90" w:right="352"/>
        <w:jc w:val="center"/>
        <w:rPr>
          <w:b/>
          <w:bCs/>
          <w:color w:val="0070C0"/>
          <w:sz w:val="32"/>
          <w:szCs w:val="32"/>
          <w:u w:val="single"/>
        </w:rPr>
      </w:pPr>
      <w:bookmarkStart w:id="2" w:name="_Hlk529281344"/>
      <w:r>
        <w:rPr>
          <w:b/>
          <w:bCs/>
          <w:color w:val="0070C0"/>
          <w:sz w:val="32"/>
          <w:szCs w:val="32"/>
          <w:u w:val="single"/>
        </w:rPr>
        <w:lastRenderedPageBreak/>
        <w:t xml:space="preserve">J1939 (9-PIN) </w:t>
      </w:r>
      <w:r w:rsidR="000E790D">
        <w:rPr>
          <w:b/>
          <w:bCs/>
          <w:color w:val="0070C0"/>
          <w:sz w:val="32"/>
          <w:szCs w:val="32"/>
          <w:u w:val="single"/>
        </w:rPr>
        <w:t>OVERVIEW</w:t>
      </w:r>
    </w:p>
    <w:bookmarkEnd w:id="2"/>
    <w:p w14:paraId="26C62A0F" w14:textId="68F95A26" w:rsidR="00A53851" w:rsidRPr="002B40F0" w:rsidRDefault="00A53851" w:rsidP="000E790D">
      <w:pPr>
        <w:pStyle w:val="Default"/>
        <w:ind w:left="90" w:right="352"/>
        <w:jc w:val="center"/>
        <w:rPr>
          <w:b/>
          <w:bCs/>
          <w:color w:val="0070C0"/>
          <w:sz w:val="28"/>
          <w:szCs w:val="28"/>
        </w:rPr>
      </w:pPr>
    </w:p>
    <w:p w14:paraId="6E83275C" w14:textId="48C7BDFB" w:rsidR="007B1FF5" w:rsidRDefault="00621F57" w:rsidP="000E790D">
      <w:pPr>
        <w:pStyle w:val="Default"/>
        <w:ind w:left="90" w:right="3348"/>
        <w:rPr>
          <w:b/>
          <w:bCs/>
          <w:sz w:val="20"/>
          <w:szCs w:val="20"/>
        </w:rPr>
      </w:pPr>
      <w:r w:rsidRPr="007B1FF5">
        <w:rPr>
          <w:noProof/>
          <w:sz w:val="20"/>
          <w:szCs w:val="20"/>
        </w:rPr>
        <w:drawing>
          <wp:anchor distT="36576" distB="36576" distL="36576" distR="36576" simplePos="0" relativeHeight="251666432" behindDoc="0" locked="0" layoutInCell="1" allowOverlap="1" wp14:anchorId="7B5DA2D6" wp14:editId="1EE08945">
            <wp:simplePos x="0" y="0"/>
            <wp:positionH relativeFrom="column">
              <wp:posOffset>2722880</wp:posOffset>
            </wp:positionH>
            <wp:positionV relativeFrom="paragraph">
              <wp:posOffset>78740</wp:posOffset>
            </wp:positionV>
            <wp:extent cx="1747520" cy="776605"/>
            <wp:effectExtent l="0" t="0" r="0" b="0"/>
            <wp:wrapSquare wrapText="bothSides"/>
            <wp:docPr id="137" name="Picture 32" descr="A close-up of a wir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A close-up of a wiring&#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47520" cy="776605"/>
                    </a:xfrm>
                    <a:prstGeom prst="rect">
                      <a:avLst/>
                    </a:prstGeom>
                    <a:noFill/>
                  </pic:spPr>
                </pic:pic>
              </a:graphicData>
            </a:graphic>
            <wp14:sizeRelH relativeFrom="page">
              <wp14:pctWidth>0</wp14:pctWidth>
            </wp14:sizeRelH>
            <wp14:sizeRelV relativeFrom="page">
              <wp14:pctHeight>0</wp14:pctHeight>
            </wp14:sizeRelV>
          </wp:anchor>
        </w:drawing>
      </w:r>
      <w:r w:rsidR="007B1FF5" w:rsidRPr="007B1FF5">
        <w:rPr>
          <w:b/>
          <w:bCs/>
          <w:sz w:val="20"/>
          <w:szCs w:val="20"/>
        </w:rPr>
        <w:t>Connect LNK-250K to J1939:</w:t>
      </w:r>
    </w:p>
    <w:p w14:paraId="3889F8BF" w14:textId="02B61674" w:rsidR="007B1FF5" w:rsidRDefault="007B1FF5" w:rsidP="000E790D">
      <w:pPr>
        <w:pStyle w:val="Default"/>
        <w:ind w:left="90" w:right="3348"/>
        <w:rPr>
          <w:sz w:val="20"/>
          <w:szCs w:val="20"/>
        </w:rPr>
      </w:pPr>
      <w:r w:rsidRPr="007B1FF5">
        <w:rPr>
          <w:sz w:val="20"/>
          <w:szCs w:val="20"/>
        </w:rPr>
        <w:t>Select a location behind the dash that allows the LINK Cable (3 ft.) to reach the J1939 access point.</w:t>
      </w:r>
    </w:p>
    <w:p w14:paraId="7F882808" w14:textId="77777777" w:rsidR="007B1FF5" w:rsidRPr="00D125E7" w:rsidRDefault="007B1FF5" w:rsidP="000E790D">
      <w:pPr>
        <w:pStyle w:val="Default"/>
        <w:ind w:left="90" w:right="3348"/>
        <w:rPr>
          <w:sz w:val="16"/>
          <w:szCs w:val="16"/>
        </w:rPr>
      </w:pPr>
    </w:p>
    <w:p w14:paraId="201888D6" w14:textId="584F9ACA" w:rsidR="007B1FF5" w:rsidRDefault="007B1FF5" w:rsidP="000E790D">
      <w:pPr>
        <w:pStyle w:val="Default"/>
        <w:ind w:left="90" w:right="288"/>
        <w:rPr>
          <w:sz w:val="20"/>
          <w:szCs w:val="20"/>
        </w:rPr>
      </w:pPr>
      <w:r w:rsidRPr="007B1FF5">
        <w:rPr>
          <w:sz w:val="20"/>
          <w:szCs w:val="20"/>
        </w:rPr>
        <w:t>Connect the female 9-pin, on the LINK cable, to the trucks male 9-pin. If you have other solutions using the 9-pin port, you can connect them in-line using the male 9-pin on the LINK cable.</w:t>
      </w:r>
    </w:p>
    <w:p w14:paraId="09971A5E" w14:textId="77777777" w:rsidR="007B1FF5" w:rsidRPr="00D125E7" w:rsidRDefault="007B1FF5" w:rsidP="000E790D">
      <w:pPr>
        <w:pStyle w:val="Default"/>
        <w:ind w:left="90" w:right="3348"/>
        <w:rPr>
          <w:sz w:val="16"/>
          <w:szCs w:val="16"/>
        </w:rPr>
      </w:pPr>
    </w:p>
    <w:p w14:paraId="68463E39" w14:textId="57B54E45" w:rsidR="007B1FF5" w:rsidRDefault="007B1FF5" w:rsidP="000E790D">
      <w:pPr>
        <w:pStyle w:val="Default"/>
        <w:ind w:left="90" w:right="288"/>
        <w:rPr>
          <w:sz w:val="20"/>
          <w:szCs w:val="20"/>
        </w:rPr>
      </w:pPr>
      <w:r w:rsidRPr="007B1FF5">
        <w:rPr>
          <w:sz w:val="20"/>
          <w:szCs w:val="20"/>
        </w:rPr>
        <w:t>CAN Selection</w:t>
      </w:r>
      <w:proofErr w:type="gramStart"/>
      <w:r w:rsidRPr="007B1FF5">
        <w:rPr>
          <w:sz w:val="20"/>
          <w:szCs w:val="20"/>
        </w:rPr>
        <w:t>:  On</w:t>
      </w:r>
      <w:proofErr w:type="gramEnd"/>
      <w:r w:rsidRPr="007B1FF5">
        <w:rPr>
          <w:sz w:val="20"/>
          <w:szCs w:val="20"/>
        </w:rPr>
        <w:t xml:space="preserve"> the LINK cable, you’ll see 3 pig tails for different CAN options. Using the male 2-pin connector (Green &amp; Yellow wires), you’ll connect this to the desired CAN network on the female 2-pin plugs. </w:t>
      </w:r>
    </w:p>
    <w:p w14:paraId="140AE9FB" w14:textId="0D15F778" w:rsidR="007B1FF5" w:rsidRPr="007B1FF5" w:rsidRDefault="00621F57" w:rsidP="000E790D">
      <w:pPr>
        <w:pStyle w:val="Default"/>
        <w:ind w:left="90" w:right="288"/>
        <w:rPr>
          <w:sz w:val="20"/>
          <w:szCs w:val="20"/>
        </w:rPr>
      </w:pPr>
      <w:r>
        <w:rPr>
          <w:noProof/>
        </w:rPr>
        <w:drawing>
          <wp:anchor distT="0" distB="0" distL="114300" distR="114300" simplePos="0" relativeHeight="251686912" behindDoc="1" locked="0" layoutInCell="1" allowOverlap="1" wp14:anchorId="54F1D054" wp14:editId="38215A24">
            <wp:simplePos x="0" y="0"/>
            <wp:positionH relativeFrom="column">
              <wp:posOffset>2555875</wp:posOffset>
            </wp:positionH>
            <wp:positionV relativeFrom="paragraph">
              <wp:posOffset>12700</wp:posOffset>
            </wp:positionV>
            <wp:extent cx="2083435" cy="842645"/>
            <wp:effectExtent l="0" t="0" r="0" b="0"/>
            <wp:wrapNone/>
            <wp:docPr id="152" name="Picture 9" descr="A close-up of a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 close-up of a device&#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83435" cy="8426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9CE11A8" w14:textId="352CBC51" w:rsidR="007B1FF5" w:rsidRDefault="007B1FF5" w:rsidP="000E790D">
      <w:pPr>
        <w:pStyle w:val="Default"/>
        <w:tabs>
          <w:tab w:val="left" w:pos="3780"/>
        </w:tabs>
        <w:ind w:left="90" w:right="3348"/>
        <w:rPr>
          <w:b/>
          <w:bCs/>
          <w:sz w:val="20"/>
          <w:szCs w:val="20"/>
        </w:rPr>
      </w:pPr>
      <w:r w:rsidRPr="007B1FF5">
        <w:rPr>
          <w:b/>
          <w:bCs/>
          <w:sz w:val="20"/>
          <w:szCs w:val="20"/>
        </w:rPr>
        <w:t>Mount LNK-100/LNK-101:</w:t>
      </w:r>
    </w:p>
    <w:p w14:paraId="63037159" w14:textId="5F71A601" w:rsidR="00FC15BD" w:rsidRDefault="007B1FF5" w:rsidP="000E790D">
      <w:pPr>
        <w:pStyle w:val="Default"/>
        <w:ind w:left="90" w:right="2808"/>
        <w:rPr>
          <w:sz w:val="20"/>
          <w:szCs w:val="20"/>
        </w:rPr>
      </w:pPr>
      <w:r w:rsidRPr="007B1FF5">
        <w:rPr>
          <w:sz w:val="20"/>
          <w:szCs w:val="20"/>
        </w:rPr>
        <w:t xml:space="preserve">The </w:t>
      </w:r>
      <w:r w:rsidR="00FC15BD">
        <w:rPr>
          <w:sz w:val="20"/>
          <w:szCs w:val="20"/>
        </w:rPr>
        <w:t>LINK device</w:t>
      </w:r>
      <w:r w:rsidRPr="007B1FF5">
        <w:rPr>
          <w:sz w:val="20"/>
          <w:szCs w:val="20"/>
        </w:rPr>
        <w:t xml:space="preserve"> will live near the J1939 port. </w:t>
      </w:r>
    </w:p>
    <w:p w14:paraId="69443656" w14:textId="25FA5D31" w:rsidR="007B1FF5" w:rsidRDefault="007B1FF5" w:rsidP="000E790D">
      <w:pPr>
        <w:pStyle w:val="Default"/>
        <w:ind w:left="90" w:right="2808"/>
        <w:rPr>
          <w:sz w:val="20"/>
          <w:szCs w:val="20"/>
        </w:rPr>
      </w:pPr>
      <w:r w:rsidRPr="007B1FF5">
        <w:rPr>
          <w:sz w:val="20"/>
          <w:szCs w:val="20"/>
        </w:rPr>
        <w:t>Place away from any obstructions. Use best judgement securing cables and wires.</w:t>
      </w:r>
    </w:p>
    <w:p w14:paraId="24F33A0D" w14:textId="435EE66B" w:rsidR="007B1FF5" w:rsidRPr="00955456" w:rsidRDefault="00621F57" w:rsidP="000E790D">
      <w:pPr>
        <w:pStyle w:val="Default"/>
        <w:ind w:left="90" w:right="3348"/>
        <w:rPr>
          <w:sz w:val="20"/>
          <w:szCs w:val="20"/>
        </w:rPr>
      </w:pPr>
      <w:r w:rsidRPr="007B1FF5">
        <w:rPr>
          <w:noProof/>
          <w:sz w:val="20"/>
          <w:szCs w:val="20"/>
        </w:rPr>
        <w:drawing>
          <wp:anchor distT="36576" distB="36576" distL="36576" distR="36576" simplePos="0" relativeHeight="251667456" behindDoc="1" locked="0" layoutInCell="1" allowOverlap="1" wp14:anchorId="523CE5A7" wp14:editId="7ACC19E3">
            <wp:simplePos x="0" y="0"/>
            <wp:positionH relativeFrom="column">
              <wp:posOffset>3114040</wp:posOffset>
            </wp:positionH>
            <wp:positionV relativeFrom="paragraph">
              <wp:posOffset>3175</wp:posOffset>
            </wp:positionV>
            <wp:extent cx="1336040" cy="1371600"/>
            <wp:effectExtent l="0" t="0" r="0" b="0"/>
            <wp:wrapTight wrapText="bothSides">
              <wp:wrapPolygon edited="0">
                <wp:start x="0" y="0"/>
                <wp:lineTo x="0" y="21300"/>
                <wp:lineTo x="21251" y="21300"/>
                <wp:lineTo x="21251" y="0"/>
                <wp:lineTo x="0" y="0"/>
              </wp:wrapPolygon>
            </wp:wrapTight>
            <wp:docPr id="138" name="Picture 33" descr="A black cable with screws and screw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A black cable with screws and screws&#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36040" cy="1371600"/>
                    </a:xfrm>
                    <a:prstGeom prst="rect">
                      <a:avLst/>
                    </a:prstGeom>
                    <a:noFill/>
                  </pic:spPr>
                </pic:pic>
              </a:graphicData>
            </a:graphic>
            <wp14:sizeRelH relativeFrom="page">
              <wp14:pctWidth>0</wp14:pctWidth>
            </wp14:sizeRelH>
            <wp14:sizeRelV relativeFrom="page">
              <wp14:pctHeight>0</wp14:pctHeight>
            </wp14:sizeRelV>
          </wp:anchor>
        </w:drawing>
      </w:r>
    </w:p>
    <w:p w14:paraId="04B2FBBA" w14:textId="77777777" w:rsidR="007B1FF5" w:rsidRPr="007B1FF5" w:rsidRDefault="007B1FF5" w:rsidP="0069539B">
      <w:pPr>
        <w:pStyle w:val="Default"/>
        <w:ind w:left="90" w:right="2799"/>
        <w:rPr>
          <w:b/>
          <w:bCs/>
          <w:sz w:val="20"/>
          <w:szCs w:val="20"/>
        </w:rPr>
      </w:pPr>
      <w:r w:rsidRPr="007B1FF5">
        <w:rPr>
          <w:b/>
          <w:bCs/>
          <w:sz w:val="20"/>
          <w:szCs w:val="20"/>
        </w:rPr>
        <w:t>Attach and ‘Run’ Cable Antenna:</w:t>
      </w:r>
    </w:p>
    <w:p w14:paraId="5881FC8A" w14:textId="77777777" w:rsidR="0069539B" w:rsidRDefault="007B1FF5" w:rsidP="0069539B">
      <w:pPr>
        <w:pStyle w:val="Default"/>
        <w:ind w:left="90" w:right="2799"/>
        <w:rPr>
          <w:sz w:val="20"/>
          <w:szCs w:val="20"/>
        </w:rPr>
      </w:pPr>
      <w:r w:rsidRPr="007B1FF5">
        <w:rPr>
          <w:sz w:val="20"/>
          <w:szCs w:val="20"/>
        </w:rPr>
        <w:t xml:space="preserve">The coax cable should be run into the cab </w:t>
      </w:r>
      <w:r w:rsidR="0069539B">
        <w:rPr>
          <w:sz w:val="20"/>
          <w:szCs w:val="20"/>
        </w:rPr>
        <w:t>t</w:t>
      </w:r>
      <w:r w:rsidRPr="007B1FF5">
        <w:rPr>
          <w:sz w:val="20"/>
          <w:szCs w:val="20"/>
        </w:rPr>
        <w:t xml:space="preserve">hrough the firewall and connected to the LINK device. Route the cable along other wires and hoses underneath and back to a rear cross member. </w:t>
      </w:r>
    </w:p>
    <w:p w14:paraId="1646459D" w14:textId="68D54341" w:rsidR="007B1FF5" w:rsidRDefault="007B1FF5" w:rsidP="0069539B">
      <w:pPr>
        <w:pStyle w:val="Default"/>
        <w:ind w:left="90" w:right="2799"/>
        <w:rPr>
          <w:sz w:val="20"/>
          <w:szCs w:val="20"/>
        </w:rPr>
      </w:pPr>
      <w:r w:rsidRPr="007B1FF5">
        <w:rPr>
          <w:sz w:val="20"/>
          <w:szCs w:val="20"/>
        </w:rPr>
        <w:t xml:space="preserve">(Zip-tie frequently to prevent “wear and tear”.) </w:t>
      </w:r>
    </w:p>
    <w:p w14:paraId="7012FBC6" w14:textId="77ECD86E" w:rsidR="007B1FF5" w:rsidRPr="007B1FF5" w:rsidRDefault="007B1FF5" w:rsidP="000E790D">
      <w:pPr>
        <w:pStyle w:val="Default"/>
        <w:ind w:left="90" w:right="3348"/>
        <w:rPr>
          <w:sz w:val="20"/>
          <w:szCs w:val="20"/>
        </w:rPr>
      </w:pPr>
    </w:p>
    <w:p w14:paraId="361584D2" w14:textId="189ACF7B" w:rsidR="00D125E7" w:rsidRPr="007B1FF5" w:rsidRDefault="00621F57" w:rsidP="00D125E7">
      <w:pPr>
        <w:pStyle w:val="Default"/>
        <w:ind w:left="90" w:right="3348"/>
        <w:rPr>
          <w:sz w:val="20"/>
          <w:szCs w:val="20"/>
        </w:rPr>
      </w:pPr>
      <w:r w:rsidRPr="007B1FF5">
        <w:rPr>
          <w:noProof/>
          <w:sz w:val="20"/>
          <w:szCs w:val="20"/>
        </w:rPr>
        <w:drawing>
          <wp:anchor distT="36576" distB="36576" distL="36576" distR="36576" simplePos="0" relativeHeight="251669504" behindDoc="0" locked="0" layoutInCell="1" allowOverlap="1" wp14:anchorId="79C1315C" wp14:editId="7BFD47E6">
            <wp:simplePos x="0" y="0"/>
            <wp:positionH relativeFrom="column">
              <wp:posOffset>3627120</wp:posOffset>
            </wp:positionH>
            <wp:positionV relativeFrom="paragraph">
              <wp:posOffset>122555</wp:posOffset>
            </wp:positionV>
            <wp:extent cx="893445" cy="702945"/>
            <wp:effectExtent l="0" t="0" r="0" b="0"/>
            <wp:wrapSquare wrapText="bothSides"/>
            <wp:docPr id="14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93445" cy="702945"/>
                    </a:xfrm>
                    <a:prstGeom prst="rect">
                      <a:avLst/>
                    </a:prstGeom>
                    <a:noFill/>
                  </pic:spPr>
                </pic:pic>
              </a:graphicData>
            </a:graphic>
            <wp14:sizeRelH relativeFrom="page">
              <wp14:pctWidth>0</wp14:pctWidth>
            </wp14:sizeRelH>
            <wp14:sizeRelV relativeFrom="page">
              <wp14:pctHeight>0</wp14:pctHeight>
            </wp14:sizeRelV>
          </wp:anchor>
        </w:drawing>
      </w:r>
      <w:r w:rsidR="007B1FF5" w:rsidRPr="007B1FF5">
        <w:rPr>
          <w:b/>
          <w:bCs/>
          <w:sz w:val="20"/>
          <w:szCs w:val="20"/>
        </w:rPr>
        <w:t>Mount Whip Antenna:</w:t>
      </w:r>
      <w:r w:rsidR="00D125E7" w:rsidRPr="007B1FF5">
        <w:rPr>
          <w:noProof/>
          <w:sz w:val="20"/>
          <w:szCs w:val="20"/>
        </w:rPr>
        <w:drawing>
          <wp:anchor distT="36576" distB="36576" distL="36576" distR="36576" simplePos="0" relativeHeight="251704320" behindDoc="0" locked="0" layoutInCell="1" allowOverlap="1" wp14:anchorId="61D5E6FF" wp14:editId="004541E3">
            <wp:simplePos x="0" y="0"/>
            <wp:positionH relativeFrom="column">
              <wp:posOffset>3627120</wp:posOffset>
            </wp:positionH>
            <wp:positionV relativeFrom="paragraph">
              <wp:posOffset>122555</wp:posOffset>
            </wp:positionV>
            <wp:extent cx="893445" cy="702945"/>
            <wp:effectExtent l="0" t="0" r="0" b="0"/>
            <wp:wrapSquare wrapText="bothSides"/>
            <wp:docPr id="68642499" name="Picture 9" descr="A metal corner with screw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42499" name="Picture 9" descr="A metal corner with screws&#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93445" cy="702945"/>
                    </a:xfrm>
                    <a:prstGeom prst="rect">
                      <a:avLst/>
                    </a:prstGeom>
                    <a:noFill/>
                  </pic:spPr>
                </pic:pic>
              </a:graphicData>
            </a:graphic>
            <wp14:sizeRelH relativeFrom="page">
              <wp14:pctWidth>0</wp14:pctWidth>
            </wp14:sizeRelH>
            <wp14:sizeRelV relativeFrom="page">
              <wp14:pctHeight>0</wp14:pctHeight>
            </wp14:sizeRelV>
          </wp:anchor>
        </w:drawing>
      </w:r>
    </w:p>
    <w:p w14:paraId="729539C3" w14:textId="77777777" w:rsidR="00D125E7" w:rsidRPr="007B1FF5" w:rsidRDefault="00D125E7" w:rsidP="00D125E7">
      <w:pPr>
        <w:pStyle w:val="Default"/>
        <w:tabs>
          <w:tab w:val="left" w:pos="4140"/>
        </w:tabs>
        <w:ind w:left="90" w:right="2979"/>
        <w:rPr>
          <w:sz w:val="20"/>
          <w:szCs w:val="20"/>
        </w:rPr>
      </w:pPr>
      <w:r w:rsidRPr="007B1FF5">
        <w:rPr>
          <w:noProof/>
          <w:sz w:val="20"/>
          <w:szCs w:val="20"/>
        </w:rPr>
        <mc:AlternateContent>
          <mc:Choice Requires="wps">
            <w:drawing>
              <wp:anchor distT="36576" distB="36576" distL="36576" distR="36576" simplePos="0" relativeHeight="251707392" behindDoc="0" locked="0" layoutInCell="1" allowOverlap="1" wp14:anchorId="6AE790A8" wp14:editId="50A570A5">
                <wp:simplePos x="0" y="0"/>
                <wp:positionH relativeFrom="column">
                  <wp:posOffset>3622675</wp:posOffset>
                </wp:positionH>
                <wp:positionV relativeFrom="paragraph">
                  <wp:posOffset>670560</wp:posOffset>
                </wp:positionV>
                <wp:extent cx="897890" cy="249555"/>
                <wp:effectExtent l="0" t="0" r="0" b="1270"/>
                <wp:wrapNone/>
                <wp:docPr id="1128523535"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7890" cy="2495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14:paraId="3BF8C2C4" w14:textId="77777777" w:rsidR="00D125E7" w:rsidRPr="00DE65B1" w:rsidRDefault="00D125E7" w:rsidP="00D125E7">
                            <w:pPr>
                              <w:widowControl w:val="0"/>
                              <w:jc w:val="center"/>
                              <w:rPr>
                                <w:rFonts w:ascii="Calibri" w:hAnsi="Calibri" w:cs="Calibri"/>
                                <w:sz w:val="16"/>
                                <w:szCs w:val="16"/>
                              </w:rPr>
                            </w:pPr>
                            <w:r w:rsidRPr="00DE65B1">
                              <w:rPr>
                                <w:rFonts w:ascii="Calibri" w:hAnsi="Calibri" w:cs="Calibri"/>
                                <w:sz w:val="16"/>
                                <w:szCs w:val="16"/>
                              </w:rPr>
                              <w:t>Mounting Bracket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AE790A8" id="_x0000_t202" coordsize="21600,21600" o:spt="202" path="m,l,21600r21600,l21600,xe">
                <v:stroke joinstyle="miter"/>
                <v:path gradientshapeok="t" o:connecttype="rect"/>
              </v:shapetype>
              <v:shape id="Text Box 17" o:spid="_x0000_s1026" type="#_x0000_t202" style="position:absolute;left:0;text-align:left;margin-left:285.25pt;margin-top:52.8pt;width:70.7pt;height:19.65pt;z-index:25170739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" filled="f" stroked="f" strokeweight="2pt">
                <v:textbox inset="2.88pt,2.88pt,2.88pt,2.88pt">
                  <w:txbxContent>
                    <w:p w14:paraId="3BF8C2C4" w14:textId="77777777" w:rsidR="00D125E7" w:rsidRPr="00DE65B1" w:rsidRDefault="00D125E7" w:rsidP="00D125E7">
                      <w:pPr>
                        <w:widowControl w:val="0"/>
                        <w:jc w:val="center"/>
                        <w:rPr>
                          <w:rFonts w:ascii="Calibri" w:hAnsi="Calibri" w:cs="Calibri"/>
                          <w:sz w:val="16"/>
                          <w:szCs w:val="16"/>
                        </w:rPr>
                      </w:pPr>
                      <w:r w:rsidRPr="00DE65B1">
                        <w:rPr>
                          <w:rFonts w:ascii="Calibri" w:hAnsi="Calibri" w:cs="Calibri"/>
                          <w:sz w:val="16"/>
                          <w:szCs w:val="16"/>
                        </w:rPr>
                        <w:t>Mounting Bracket</w:t>
                      </w:r>
                    </w:p>
                  </w:txbxContent>
                </v:textbox>
              </v:shape>
            </w:pict>
          </mc:Fallback>
        </mc:AlternateContent>
      </w:r>
      <w:r w:rsidRPr="007B1FF5">
        <w:rPr>
          <w:noProof/>
          <w:sz w:val="20"/>
          <w:szCs w:val="20"/>
        </w:rPr>
        <mc:AlternateContent>
          <mc:Choice Requires="wps">
            <w:drawing>
              <wp:anchor distT="36576" distB="36576" distL="36576" distR="36576" simplePos="0" relativeHeight="251706368" behindDoc="0" locked="0" layoutInCell="1" allowOverlap="1" wp14:anchorId="75DF4E44" wp14:editId="12CA8F3A">
                <wp:simplePos x="0" y="0"/>
                <wp:positionH relativeFrom="column">
                  <wp:posOffset>2767330</wp:posOffset>
                </wp:positionH>
                <wp:positionV relativeFrom="paragraph">
                  <wp:posOffset>680085</wp:posOffset>
                </wp:positionV>
                <wp:extent cx="838835" cy="191770"/>
                <wp:effectExtent l="0" t="0" r="0" b="1905"/>
                <wp:wrapNone/>
                <wp:docPr id="1929029205"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835" cy="1917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14:paraId="51549CF0" w14:textId="77777777" w:rsidR="00D125E7" w:rsidRPr="00DE65B1" w:rsidRDefault="00D125E7" w:rsidP="00D125E7">
                            <w:pPr>
                              <w:widowControl w:val="0"/>
                              <w:jc w:val="center"/>
                              <w:rPr>
                                <w:rFonts w:ascii="Calibri" w:hAnsi="Calibri" w:cs="Calibri"/>
                                <w:sz w:val="16"/>
                                <w:szCs w:val="16"/>
                              </w:rPr>
                            </w:pPr>
                            <w:r w:rsidRPr="00DE65B1">
                              <w:rPr>
                                <w:rFonts w:ascii="Calibri" w:hAnsi="Calibri" w:cs="Calibri"/>
                                <w:sz w:val="16"/>
                                <w:szCs w:val="16"/>
                              </w:rPr>
                              <w:t>TNC Connector</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DF4E44" id="Text Box 18" o:spid="_x0000_s1027" type="#_x0000_t202" style="position:absolute;left:0;text-align:left;margin-left:217.9pt;margin-top:53.55pt;width:66.05pt;height:15.1pt;z-index:25170636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" filled="f" stroked="f" strokeweight="2pt">
                <v:textbox inset="2.88pt,2.88pt,2.88pt,2.88pt">
                  <w:txbxContent>
                    <w:p w14:paraId="51549CF0" w14:textId="77777777" w:rsidR="00D125E7" w:rsidRPr="00DE65B1" w:rsidRDefault="00D125E7" w:rsidP="00D125E7">
                      <w:pPr>
                        <w:widowControl w:val="0"/>
                        <w:jc w:val="center"/>
                        <w:rPr>
                          <w:rFonts w:ascii="Calibri" w:hAnsi="Calibri" w:cs="Calibri"/>
                          <w:sz w:val="16"/>
                          <w:szCs w:val="16"/>
                        </w:rPr>
                      </w:pPr>
                      <w:r w:rsidRPr="00DE65B1">
                        <w:rPr>
                          <w:rFonts w:ascii="Calibri" w:hAnsi="Calibri" w:cs="Calibri"/>
                          <w:sz w:val="16"/>
                          <w:szCs w:val="16"/>
                        </w:rPr>
                        <w:t>TNC Connector</w:t>
                      </w:r>
                    </w:p>
                  </w:txbxContent>
                </v:textbox>
              </v:shape>
            </w:pict>
          </mc:Fallback>
        </mc:AlternateContent>
      </w:r>
      <w:r w:rsidRPr="007B1FF5">
        <w:rPr>
          <w:noProof/>
          <w:sz w:val="20"/>
          <w:szCs w:val="20"/>
        </w:rPr>
        <w:drawing>
          <wp:anchor distT="36576" distB="36576" distL="36576" distR="36576" simplePos="0" relativeHeight="251705344" behindDoc="0" locked="0" layoutInCell="1" allowOverlap="1" wp14:anchorId="7FE555BF" wp14:editId="4962B892">
            <wp:simplePos x="0" y="0"/>
            <wp:positionH relativeFrom="column">
              <wp:posOffset>2722880</wp:posOffset>
            </wp:positionH>
            <wp:positionV relativeFrom="paragraph">
              <wp:posOffset>57150</wp:posOffset>
            </wp:positionV>
            <wp:extent cx="843280" cy="561340"/>
            <wp:effectExtent l="0" t="0" r="0" b="0"/>
            <wp:wrapSquare wrapText="bothSides"/>
            <wp:docPr id="1738891372" name="Picture 11" descr="A close-up of a c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891372" name="Picture 11" descr="A close-up of a cable&#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43280" cy="561340"/>
                    </a:xfrm>
                    <a:prstGeom prst="rect">
                      <a:avLst/>
                    </a:prstGeom>
                    <a:noFill/>
                  </pic:spPr>
                </pic:pic>
              </a:graphicData>
            </a:graphic>
            <wp14:sizeRelH relativeFrom="page">
              <wp14:pctWidth>0</wp14:pctWidth>
            </wp14:sizeRelH>
            <wp14:sizeRelV relativeFrom="page">
              <wp14:pctHeight>0</wp14:pctHeight>
            </wp14:sizeRelV>
          </wp:anchor>
        </w:drawing>
      </w:r>
      <w:r w:rsidRPr="004A743C">
        <w:rPr>
          <w:rFonts w:eastAsia="Times New Roman"/>
          <w:bCs/>
          <w:spacing w:val="-2"/>
          <w:sz w:val="20"/>
        </w:rPr>
        <w:t>Select a centralized, metal, mounting location as far back as possible (typically a rear cross-member or sub-frame) and secure ‘L’ tightly, ensuring proper ground. Secure TNC connector to ‘L’ bracket, then attach whip antenna to TNC connector, pointing down.</w:t>
      </w:r>
      <w:r>
        <w:rPr>
          <w:rFonts w:eastAsia="Times New Roman"/>
          <w:bCs/>
          <w:spacing w:val="-2"/>
          <w:sz w:val="20"/>
        </w:rPr>
        <w:t xml:space="preserve"> </w:t>
      </w:r>
      <w:r w:rsidRPr="00563C4E">
        <w:rPr>
          <w:rFonts w:eastAsia="Times New Roman"/>
          <w:bCs/>
          <w:i/>
          <w:iCs/>
          <w:color w:val="0070C0"/>
          <w:spacing w:val="-2"/>
          <w:sz w:val="20"/>
        </w:rPr>
        <w:t>*Note, PressurePro recommends pre-drilling holes or your ‘L’ bracket and securing with nut and bolt combo.</w:t>
      </w:r>
    </w:p>
    <w:p w14:paraId="532C38C0" w14:textId="17571C87" w:rsidR="007B1FF5" w:rsidRPr="007B1FF5" w:rsidRDefault="007B1FF5" w:rsidP="000E790D">
      <w:pPr>
        <w:pStyle w:val="Default"/>
        <w:ind w:left="90" w:right="3348"/>
        <w:rPr>
          <w:b/>
          <w:bCs/>
          <w:sz w:val="20"/>
          <w:szCs w:val="20"/>
        </w:rPr>
      </w:pPr>
    </w:p>
    <w:p w14:paraId="6289F8F0" w14:textId="77777777" w:rsidR="007B1FF5" w:rsidRPr="007B1FF5" w:rsidRDefault="007B1FF5" w:rsidP="000E790D">
      <w:pPr>
        <w:pStyle w:val="Default"/>
        <w:ind w:left="90" w:right="18"/>
        <w:rPr>
          <w:b/>
          <w:bCs/>
          <w:sz w:val="20"/>
          <w:szCs w:val="20"/>
        </w:rPr>
      </w:pPr>
      <w:r w:rsidRPr="007B1FF5">
        <w:rPr>
          <w:b/>
          <w:bCs/>
          <w:sz w:val="20"/>
          <w:szCs w:val="20"/>
        </w:rPr>
        <w:t>Install Sensor to Valve Stems:</w:t>
      </w:r>
    </w:p>
    <w:p w14:paraId="60FBA22E" w14:textId="2D86413C" w:rsidR="007B1FF5" w:rsidRPr="000E790D" w:rsidRDefault="00DE65B1" w:rsidP="000E790D">
      <w:pPr>
        <w:pStyle w:val="Default"/>
        <w:ind w:left="90" w:right="18"/>
        <w:rPr>
          <w:color w:val="0070C0"/>
          <w:sz w:val="20"/>
          <w:szCs w:val="20"/>
        </w:rPr>
      </w:pPr>
      <w:r>
        <w:rPr>
          <w:sz w:val="20"/>
          <w:szCs w:val="20"/>
        </w:rPr>
        <w:t>Once LINK is mounted</w:t>
      </w:r>
      <w:r w:rsidR="000E790D">
        <w:rPr>
          <w:sz w:val="20"/>
          <w:szCs w:val="20"/>
        </w:rPr>
        <w:t>/</w:t>
      </w:r>
      <w:r>
        <w:rPr>
          <w:sz w:val="20"/>
          <w:szCs w:val="20"/>
        </w:rPr>
        <w:t>powered, and your antenna is run</w:t>
      </w:r>
      <w:r w:rsidR="007B1FF5" w:rsidRPr="007B1FF5">
        <w:rPr>
          <w:sz w:val="20"/>
          <w:szCs w:val="20"/>
        </w:rPr>
        <w:t xml:space="preserve">, </w:t>
      </w:r>
      <w:r>
        <w:rPr>
          <w:sz w:val="20"/>
          <w:szCs w:val="20"/>
        </w:rPr>
        <w:t>you’re ready to</w:t>
      </w:r>
      <w:r w:rsidR="007B1FF5" w:rsidRPr="007B1FF5">
        <w:rPr>
          <w:sz w:val="20"/>
          <w:szCs w:val="20"/>
        </w:rPr>
        <w:t xml:space="preserve"> program and mount sensors on</w:t>
      </w:r>
      <w:r>
        <w:rPr>
          <w:sz w:val="20"/>
          <w:szCs w:val="20"/>
        </w:rPr>
        <w:t>to your</w:t>
      </w:r>
      <w:r w:rsidR="007B1FF5" w:rsidRPr="007B1FF5">
        <w:rPr>
          <w:sz w:val="20"/>
          <w:szCs w:val="20"/>
        </w:rPr>
        <w:t xml:space="preserve"> valve stem</w:t>
      </w:r>
      <w:r>
        <w:rPr>
          <w:sz w:val="20"/>
          <w:szCs w:val="20"/>
        </w:rPr>
        <w:t>s</w:t>
      </w:r>
      <w:r w:rsidR="007B1FF5" w:rsidRPr="007B1FF5">
        <w:rPr>
          <w:sz w:val="20"/>
          <w:szCs w:val="20"/>
        </w:rPr>
        <w:t xml:space="preserve">. </w:t>
      </w:r>
      <w:r w:rsidR="007B1FF5" w:rsidRPr="000E790D">
        <w:rPr>
          <w:i/>
          <w:iCs/>
          <w:color w:val="0070C0"/>
          <w:sz w:val="20"/>
          <w:szCs w:val="20"/>
        </w:rPr>
        <w:t>Note</w:t>
      </w:r>
      <w:r w:rsidR="000E790D" w:rsidRPr="000E790D">
        <w:rPr>
          <w:i/>
          <w:iCs/>
          <w:color w:val="0070C0"/>
          <w:sz w:val="20"/>
          <w:szCs w:val="20"/>
        </w:rPr>
        <w:t xml:space="preserve">: Unless you opted to have your Sensors pre-programmed, do NOT place Sensors onto valve stems until programmed/during programming. </w:t>
      </w:r>
      <w:r w:rsidR="000E790D" w:rsidRPr="000E790D">
        <w:rPr>
          <w:color w:val="auto"/>
          <w:sz w:val="20"/>
          <w:szCs w:val="20"/>
        </w:rPr>
        <w:t>See Flex I/O or Pulse programming section for next steps.</w:t>
      </w:r>
      <w:r w:rsidR="000E790D">
        <w:rPr>
          <w:i/>
          <w:iCs/>
          <w:color w:val="0070C0"/>
          <w:sz w:val="20"/>
          <w:szCs w:val="20"/>
        </w:rPr>
        <w:t xml:space="preserve"> </w:t>
      </w:r>
    </w:p>
    <w:p w14:paraId="621FEB33" w14:textId="2A6BE25C" w:rsidR="007B1FF5" w:rsidRPr="00256BB8" w:rsidRDefault="007B1FF5" w:rsidP="000E790D">
      <w:pPr>
        <w:pStyle w:val="Default"/>
        <w:ind w:left="90" w:right="3348"/>
        <w:rPr>
          <w:sz w:val="12"/>
          <w:szCs w:val="12"/>
        </w:rPr>
      </w:pPr>
    </w:p>
    <w:p w14:paraId="6ADAA139" w14:textId="77777777" w:rsidR="00ED1E33" w:rsidRPr="002B40F0" w:rsidRDefault="00337C6E" w:rsidP="000E790D">
      <w:pPr>
        <w:pStyle w:val="BodyText2"/>
        <w:ind w:left="90"/>
        <w:jc w:val="left"/>
        <w:rPr>
          <w:rFonts w:ascii="Calibri" w:hAnsi="Calibri" w:cs="Calibri"/>
          <w:sz w:val="18"/>
          <w:szCs w:val="18"/>
          <w:lang w:val="en-US"/>
        </w:rPr>
      </w:pPr>
      <w:r w:rsidRPr="002B40F0">
        <w:rPr>
          <w:rFonts w:ascii="Calibri" w:hAnsi="Calibri" w:cs="Calibri"/>
          <w:sz w:val="20"/>
          <w:lang w:val="en-US"/>
        </w:rPr>
        <w:t>3</w:t>
      </w:r>
    </w:p>
    <w:p w14:paraId="6067FA32" w14:textId="0E09C257" w:rsidR="002B200C" w:rsidRPr="00FF66DA" w:rsidRDefault="000E790D" w:rsidP="002B200C">
      <w:pPr>
        <w:tabs>
          <w:tab w:val="left" w:pos="90"/>
        </w:tabs>
        <w:ind w:left="90" w:right="352"/>
        <w:jc w:val="center"/>
        <w:rPr>
          <w:rFonts w:ascii="Calibri" w:hAnsi="Calibri" w:cs="Calibri"/>
          <w:b/>
          <w:color w:val="0070C0"/>
          <w:spacing w:val="-2"/>
          <w:sz w:val="32"/>
          <w:szCs w:val="32"/>
          <w:u w:val="single"/>
        </w:rPr>
      </w:pPr>
      <w:bookmarkStart w:id="3" w:name="_Hlk529281949"/>
      <w:r>
        <w:rPr>
          <w:rFonts w:ascii="Calibri" w:hAnsi="Calibri" w:cs="Calibri"/>
          <w:b/>
          <w:color w:val="0070C0"/>
          <w:spacing w:val="-2"/>
          <w:sz w:val="32"/>
          <w:szCs w:val="32"/>
          <w:u w:val="single"/>
        </w:rPr>
        <w:t>RP1226 OVERVIEW</w:t>
      </w:r>
    </w:p>
    <w:p w14:paraId="0FF63EFC" w14:textId="2EC58F74" w:rsidR="002B200C" w:rsidRPr="00FF66DA" w:rsidRDefault="00621F57" w:rsidP="002B200C">
      <w:pPr>
        <w:pStyle w:val="BodyText2"/>
        <w:jc w:val="center"/>
        <w:rPr>
          <w:rFonts w:ascii="Calibri" w:hAnsi="Calibri" w:cs="Calibri"/>
          <w:b/>
          <w:color w:val="000000"/>
          <w:sz w:val="28"/>
          <w:szCs w:val="28"/>
          <w:lang w:val="en-US"/>
        </w:rPr>
      </w:pPr>
      <w:r>
        <w:rPr>
          <w:noProof/>
        </w:rPr>
        <w:drawing>
          <wp:anchor distT="0" distB="0" distL="114300" distR="114300" simplePos="0" relativeHeight="251682816" behindDoc="1" locked="0" layoutInCell="1" allowOverlap="1" wp14:anchorId="558FAE82" wp14:editId="0AA00CA2">
            <wp:simplePos x="0" y="0"/>
            <wp:positionH relativeFrom="column">
              <wp:posOffset>3027165</wp:posOffset>
            </wp:positionH>
            <wp:positionV relativeFrom="paragraph">
              <wp:posOffset>173463</wp:posOffset>
            </wp:positionV>
            <wp:extent cx="1345565" cy="939800"/>
            <wp:effectExtent l="0" t="0" r="0" b="0"/>
            <wp:wrapNone/>
            <wp:docPr id="15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45565" cy="939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C35C7B9" w14:textId="7D56B99F" w:rsidR="000E790D" w:rsidRDefault="000E790D" w:rsidP="000E790D">
      <w:pPr>
        <w:pStyle w:val="Default"/>
        <w:ind w:left="90" w:right="3348"/>
        <w:rPr>
          <w:b/>
          <w:bCs/>
          <w:sz w:val="20"/>
          <w:szCs w:val="20"/>
        </w:rPr>
      </w:pPr>
      <w:r w:rsidRPr="007B1FF5">
        <w:rPr>
          <w:b/>
          <w:bCs/>
          <w:sz w:val="20"/>
          <w:szCs w:val="20"/>
        </w:rPr>
        <w:t>Connect LNK-2</w:t>
      </w:r>
      <w:r w:rsidR="00DA009D">
        <w:rPr>
          <w:b/>
          <w:bCs/>
          <w:sz w:val="20"/>
          <w:szCs w:val="20"/>
        </w:rPr>
        <w:t xml:space="preserve">05PD </w:t>
      </w:r>
      <w:r w:rsidRPr="007B1FF5">
        <w:rPr>
          <w:b/>
          <w:bCs/>
          <w:sz w:val="20"/>
          <w:szCs w:val="20"/>
        </w:rPr>
        <w:t xml:space="preserve">to </w:t>
      </w:r>
      <w:r w:rsidR="00DA009D">
        <w:rPr>
          <w:b/>
          <w:bCs/>
          <w:sz w:val="20"/>
          <w:szCs w:val="20"/>
        </w:rPr>
        <w:t>RP1226 Port</w:t>
      </w:r>
      <w:r w:rsidRPr="007B1FF5">
        <w:rPr>
          <w:b/>
          <w:bCs/>
          <w:sz w:val="20"/>
          <w:szCs w:val="20"/>
        </w:rPr>
        <w:t>:</w:t>
      </w:r>
    </w:p>
    <w:p w14:paraId="4F1F201A" w14:textId="77777777" w:rsidR="000E790D" w:rsidRDefault="000E790D" w:rsidP="0069539B">
      <w:pPr>
        <w:pStyle w:val="Default"/>
        <w:tabs>
          <w:tab w:val="left" w:pos="4041"/>
        </w:tabs>
        <w:ind w:left="90" w:right="3078"/>
        <w:rPr>
          <w:sz w:val="20"/>
        </w:rPr>
      </w:pPr>
      <w:r w:rsidRPr="000E790D">
        <w:rPr>
          <w:sz w:val="20"/>
        </w:rPr>
        <w:t>The RP1226 connector is located on the left-hand side of the steering wheel behind the dash near the Diagnostic connector.  </w:t>
      </w:r>
    </w:p>
    <w:p w14:paraId="5782C63E" w14:textId="30013C30" w:rsidR="00DA009D" w:rsidRPr="00D125E7" w:rsidRDefault="00DA009D" w:rsidP="0069539B">
      <w:pPr>
        <w:pStyle w:val="Default"/>
        <w:tabs>
          <w:tab w:val="left" w:pos="4041"/>
        </w:tabs>
        <w:ind w:left="90" w:right="3078"/>
        <w:rPr>
          <w:sz w:val="16"/>
          <w:szCs w:val="16"/>
        </w:rPr>
      </w:pPr>
    </w:p>
    <w:p w14:paraId="279FD080" w14:textId="2E28C9BE" w:rsidR="00DA009D" w:rsidRDefault="00621F57" w:rsidP="0069539B">
      <w:pPr>
        <w:pStyle w:val="Default"/>
        <w:tabs>
          <w:tab w:val="left" w:pos="4041"/>
        </w:tabs>
        <w:ind w:left="90" w:right="3078"/>
        <w:rPr>
          <w:sz w:val="20"/>
        </w:rPr>
      </w:pPr>
      <w:r>
        <w:rPr>
          <w:noProof/>
        </w:rPr>
        <w:drawing>
          <wp:anchor distT="0" distB="0" distL="114300" distR="114300" simplePos="0" relativeHeight="251684864" behindDoc="1" locked="0" layoutInCell="1" allowOverlap="1" wp14:anchorId="5358183A" wp14:editId="7EB61F6C">
            <wp:simplePos x="0" y="0"/>
            <wp:positionH relativeFrom="column">
              <wp:posOffset>3156956</wp:posOffset>
            </wp:positionH>
            <wp:positionV relativeFrom="paragraph">
              <wp:posOffset>69215</wp:posOffset>
            </wp:positionV>
            <wp:extent cx="1214120" cy="835025"/>
            <wp:effectExtent l="0" t="0" r="5080" b="3175"/>
            <wp:wrapNone/>
            <wp:docPr id="1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214120" cy="835025"/>
                    </a:xfrm>
                    <a:prstGeom prst="rect">
                      <a:avLst/>
                    </a:prstGeom>
                    <a:noFill/>
                    <a:ln>
                      <a:noFill/>
                    </a:ln>
                  </pic:spPr>
                </pic:pic>
              </a:graphicData>
            </a:graphic>
            <wp14:sizeRelH relativeFrom="page">
              <wp14:pctWidth>0</wp14:pctWidth>
            </wp14:sizeRelH>
            <wp14:sizeRelV relativeFrom="page">
              <wp14:pctHeight>0</wp14:pctHeight>
            </wp14:sizeRelV>
          </wp:anchor>
        </w:drawing>
      </w:r>
      <w:r w:rsidR="000E790D" w:rsidRPr="000E790D">
        <w:rPr>
          <w:sz w:val="20"/>
        </w:rPr>
        <w:t xml:space="preserve">There will be multiple CAN bus speeds available </w:t>
      </w:r>
    </w:p>
    <w:p w14:paraId="781F6C78" w14:textId="010728D4" w:rsidR="000E790D" w:rsidRPr="000E790D" w:rsidRDefault="000E790D" w:rsidP="0069539B">
      <w:pPr>
        <w:pStyle w:val="Default"/>
        <w:tabs>
          <w:tab w:val="left" w:pos="4041"/>
        </w:tabs>
        <w:ind w:left="90" w:right="3078"/>
        <w:rPr>
          <w:sz w:val="20"/>
        </w:rPr>
      </w:pPr>
      <w:r w:rsidRPr="000E790D">
        <w:rPr>
          <w:sz w:val="20"/>
        </w:rPr>
        <w:t>K-CAN for 125kbps and S-CAN for 500kbps. The LNK-205PD will have C &amp; D CAN wires that will need to be inserted into the RP1226 connector on the LINK cable. The PIN locations will match the C &amp; D wires from the truck</w:t>
      </w:r>
      <w:r w:rsidR="00DA009D">
        <w:rPr>
          <w:sz w:val="20"/>
        </w:rPr>
        <w:t>’</w:t>
      </w:r>
      <w:r w:rsidRPr="000E790D">
        <w:rPr>
          <w:sz w:val="20"/>
        </w:rPr>
        <w:t xml:space="preserve">s RP1226. </w:t>
      </w:r>
    </w:p>
    <w:p w14:paraId="70ED8D99" w14:textId="56FEAB31" w:rsidR="000E790D" w:rsidRPr="007B1FF5" w:rsidRDefault="00621F57" w:rsidP="000E790D">
      <w:pPr>
        <w:pStyle w:val="Default"/>
        <w:ind w:left="90" w:right="3348"/>
        <w:rPr>
          <w:sz w:val="20"/>
          <w:szCs w:val="20"/>
        </w:rPr>
      </w:pPr>
      <w:r>
        <w:rPr>
          <w:noProof/>
          <w:sz w:val="20"/>
          <w:szCs w:val="20"/>
        </w:rPr>
        <w:drawing>
          <wp:anchor distT="0" distB="0" distL="114300" distR="114300" simplePos="0" relativeHeight="251687936" behindDoc="1" locked="0" layoutInCell="1" allowOverlap="1" wp14:anchorId="54F1D054" wp14:editId="6FE2485B">
            <wp:simplePos x="0" y="0"/>
            <wp:positionH relativeFrom="column">
              <wp:posOffset>2512060</wp:posOffset>
            </wp:positionH>
            <wp:positionV relativeFrom="paragraph">
              <wp:posOffset>86995</wp:posOffset>
            </wp:positionV>
            <wp:extent cx="2083435" cy="842645"/>
            <wp:effectExtent l="0" t="0" r="0" b="0"/>
            <wp:wrapNone/>
            <wp:docPr id="153" name="Picture 9" descr="A close-up of a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 close-up of a device&#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83435" cy="8426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9E3C31" w14:textId="77777777" w:rsidR="000E790D" w:rsidRDefault="000E790D" w:rsidP="000E790D">
      <w:pPr>
        <w:pStyle w:val="Default"/>
        <w:tabs>
          <w:tab w:val="left" w:pos="3780"/>
        </w:tabs>
        <w:ind w:left="90" w:right="3348"/>
        <w:rPr>
          <w:b/>
          <w:bCs/>
          <w:sz w:val="20"/>
          <w:szCs w:val="20"/>
        </w:rPr>
      </w:pPr>
      <w:r w:rsidRPr="007B1FF5">
        <w:rPr>
          <w:b/>
          <w:bCs/>
          <w:sz w:val="20"/>
          <w:szCs w:val="20"/>
        </w:rPr>
        <w:t>Mount LNK-100/LNK-101:</w:t>
      </w:r>
    </w:p>
    <w:p w14:paraId="42C0D06F" w14:textId="3F071AC4" w:rsidR="00FC15BD" w:rsidRDefault="00621F57" w:rsidP="00FC15BD">
      <w:pPr>
        <w:pStyle w:val="Default"/>
        <w:ind w:left="90" w:right="2808"/>
        <w:rPr>
          <w:sz w:val="20"/>
          <w:szCs w:val="20"/>
        </w:rPr>
      </w:pPr>
      <w:r w:rsidRPr="007B1FF5">
        <w:rPr>
          <w:noProof/>
          <w:sz w:val="20"/>
          <w:szCs w:val="20"/>
        </w:rPr>
        <w:drawing>
          <wp:anchor distT="36576" distB="36576" distL="36576" distR="36576" simplePos="0" relativeHeight="251674624" behindDoc="1" locked="0" layoutInCell="1" allowOverlap="1" wp14:anchorId="72A99F47" wp14:editId="53B6C59B">
            <wp:simplePos x="0" y="0"/>
            <wp:positionH relativeFrom="column">
              <wp:posOffset>3082290</wp:posOffset>
            </wp:positionH>
            <wp:positionV relativeFrom="paragraph">
              <wp:posOffset>455930</wp:posOffset>
            </wp:positionV>
            <wp:extent cx="1335405" cy="1371600"/>
            <wp:effectExtent l="0" t="0" r="0" b="0"/>
            <wp:wrapTight wrapText="bothSides">
              <wp:wrapPolygon edited="0">
                <wp:start x="0" y="0"/>
                <wp:lineTo x="0" y="21300"/>
                <wp:lineTo x="21261" y="21300"/>
                <wp:lineTo x="21261" y="0"/>
                <wp:lineTo x="0" y="0"/>
              </wp:wrapPolygon>
            </wp:wrapTight>
            <wp:docPr id="144" name="Picture 33" descr="A black cable with screws and screw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A black cable with screws and screws&#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35405" cy="1371600"/>
                    </a:xfrm>
                    <a:prstGeom prst="rect">
                      <a:avLst/>
                    </a:prstGeom>
                    <a:noFill/>
                  </pic:spPr>
                </pic:pic>
              </a:graphicData>
            </a:graphic>
            <wp14:sizeRelH relativeFrom="page">
              <wp14:pctWidth>0</wp14:pctWidth>
            </wp14:sizeRelH>
            <wp14:sizeRelV relativeFrom="page">
              <wp14:pctHeight>0</wp14:pctHeight>
            </wp14:sizeRelV>
          </wp:anchor>
        </w:drawing>
      </w:r>
      <w:r w:rsidR="00FC15BD" w:rsidRPr="007B1FF5">
        <w:rPr>
          <w:sz w:val="20"/>
          <w:szCs w:val="20"/>
        </w:rPr>
        <w:t xml:space="preserve">The </w:t>
      </w:r>
      <w:r w:rsidR="00FC15BD">
        <w:rPr>
          <w:sz w:val="20"/>
          <w:szCs w:val="20"/>
        </w:rPr>
        <w:t>LINK device</w:t>
      </w:r>
      <w:r w:rsidR="00FC15BD" w:rsidRPr="007B1FF5">
        <w:rPr>
          <w:sz w:val="20"/>
          <w:szCs w:val="20"/>
        </w:rPr>
        <w:t xml:space="preserve"> will live near the </w:t>
      </w:r>
      <w:r w:rsidR="00FC15BD">
        <w:rPr>
          <w:sz w:val="20"/>
          <w:szCs w:val="20"/>
        </w:rPr>
        <w:t xml:space="preserve">RP1226 </w:t>
      </w:r>
      <w:r w:rsidR="00FC15BD" w:rsidRPr="007B1FF5">
        <w:rPr>
          <w:sz w:val="20"/>
          <w:szCs w:val="20"/>
        </w:rPr>
        <w:t xml:space="preserve">port. </w:t>
      </w:r>
    </w:p>
    <w:p w14:paraId="4C77F373" w14:textId="0034C740" w:rsidR="000E790D" w:rsidRDefault="00FC15BD" w:rsidP="00CE40CF">
      <w:pPr>
        <w:pStyle w:val="Default"/>
        <w:ind w:left="90" w:right="2808"/>
        <w:rPr>
          <w:sz w:val="20"/>
          <w:szCs w:val="20"/>
        </w:rPr>
      </w:pPr>
      <w:r w:rsidRPr="007B1FF5">
        <w:rPr>
          <w:sz w:val="20"/>
          <w:szCs w:val="20"/>
        </w:rPr>
        <w:t>Place away from any obstructions. Use best judgement securing cables and wires.</w:t>
      </w:r>
    </w:p>
    <w:p w14:paraId="30C35FD7" w14:textId="771EE07C" w:rsidR="000E790D" w:rsidRPr="00955456" w:rsidRDefault="000E790D" w:rsidP="000E790D">
      <w:pPr>
        <w:pStyle w:val="Default"/>
        <w:ind w:left="90" w:right="3348"/>
        <w:rPr>
          <w:sz w:val="20"/>
          <w:szCs w:val="20"/>
        </w:rPr>
      </w:pPr>
    </w:p>
    <w:p w14:paraId="52408582" w14:textId="77777777" w:rsidR="000E790D" w:rsidRPr="007B1FF5" w:rsidRDefault="000E790D" w:rsidP="0069539B">
      <w:pPr>
        <w:pStyle w:val="Default"/>
        <w:ind w:left="90" w:right="2799"/>
        <w:rPr>
          <w:b/>
          <w:bCs/>
          <w:sz w:val="20"/>
          <w:szCs w:val="20"/>
        </w:rPr>
      </w:pPr>
      <w:r w:rsidRPr="007B1FF5">
        <w:rPr>
          <w:b/>
          <w:bCs/>
          <w:sz w:val="20"/>
          <w:szCs w:val="20"/>
        </w:rPr>
        <w:t>Attach and ‘Run’ Cable Antenna:</w:t>
      </w:r>
    </w:p>
    <w:p w14:paraId="6AE34C94" w14:textId="77777777" w:rsidR="0069539B" w:rsidRDefault="004B6927" w:rsidP="0069539B">
      <w:pPr>
        <w:pStyle w:val="Default"/>
        <w:ind w:left="90" w:right="2799"/>
        <w:rPr>
          <w:sz w:val="20"/>
          <w:szCs w:val="20"/>
        </w:rPr>
      </w:pPr>
      <w:r w:rsidRPr="007B1FF5">
        <w:rPr>
          <w:sz w:val="20"/>
          <w:szCs w:val="20"/>
        </w:rPr>
        <w:t xml:space="preserve">The coax cable should be run into the cab through the firewall and connected to the LINK device. Route the cable along other wires and hoses underneath and back to a rear cross member. </w:t>
      </w:r>
    </w:p>
    <w:p w14:paraId="4C491B80" w14:textId="297AE656" w:rsidR="004B6927" w:rsidRDefault="004B6927" w:rsidP="0069539B">
      <w:pPr>
        <w:pStyle w:val="Default"/>
        <w:ind w:left="90" w:right="2799"/>
        <w:rPr>
          <w:sz w:val="20"/>
          <w:szCs w:val="20"/>
        </w:rPr>
      </w:pPr>
      <w:r w:rsidRPr="007B1FF5">
        <w:rPr>
          <w:sz w:val="20"/>
          <w:szCs w:val="20"/>
        </w:rPr>
        <w:t xml:space="preserve">(Zip-tie frequently to prevent “wear and tear”.) </w:t>
      </w:r>
    </w:p>
    <w:p w14:paraId="34CDF842" w14:textId="77777777" w:rsidR="000E790D" w:rsidRPr="007B1FF5" w:rsidRDefault="000E790D" w:rsidP="000E790D">
      <w:pPr>
        <w:pStyle w:val="Default"/>
        <w:ind w:left="90" w:right="3348"/>
        <w:rPr>
          <w:sz w:val="20"/>
          <w:szCs w:val="20"/>
        </w:rPr>
      </w:pPr>
    </w:p>
    <w:p w14:paraId="5CB9BA51" w14:textId="7D4D21AB" w:rsidR="000E790D" w:rsidRPr="007B1FF5" w:rsidRDefault="00621F57" w:rsidP="00563C4E">
      <w:pPr>
        <w:pStyle w:val="Default"/>
        <w:ind w:left="90" w:right="3339"/>
        <w:rPr>
          <w:sz w:val="20"/>
          <w:szCs w:val="20"/>
        </w:rPr>
      </w:pPr>
      <w:r w:rsidRPr="007B1FF5">
        <w:rPr>
          <w:noProof/>
          <w:sz w:val="20"/>
          <w:szCs w:val="20"/>
        </w:rPr>
        <w:drawing>
          <wp:anchor distT="36576" distB="36576" distL="36576" distR="36576" simplePos="0" relativeHeight="251675648" behindDoc="0" locked="0" layoutInCell="1" allowOverlap="1" wp14:anchorId="705054EF" wp14:editId="25D1E4DA">
            <wp:simplePos x="0" y="0"/>
            <wp:positionH relativeFrom="column">
              <wp:posOffset>3627120</wp:posOffset>
            </wp:positionH>
            <wp:positionV relativeFrom="paragraph">
              <wp:posOffset>122555</wp:posOffset>
            </wp:positionV>
            <wp:extent cx="893445" cy="702945"/>
            <wp:effectExtent l="0" t="0" r="0" b="0"/>
            <wp:wrapSquare wrapText="bothSides"/>
            <wp:docPr id="14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93445" cy="702945"/>
                    </a:xfrm>
                    <a:prstGeom prst="rect">
                      <a:avLst/>
                    </a:prstGeom>
                    <a:noFill/>
                  </pic:spPr>
                </pic:pic>
              </a:graphicData>
            </a:graphic>
            <wp14:sizeRelH relativeFrom="page">
              <wp14:pctWidth>0</wp14:pctWidth>
            </wp14:sizeRelH>
            <wp14:sizeRelV relativeFrom="page">
              <wp14:pctHeight>0</wp14:pctHeight>
            </wp14:sizeRelV>
          </wp:anchor>
        </w:drawing>
      </w:r>
      <w:r w:rsidR="000E790D" w:rsidRPr="007B1FF5">
        <w:rPr>
          <w:b/>
          <w:bCs/>
          <w:sz w:val="20"/>
          <w:szCs w:val="20"/>
        </w:rPr>
        <w:t>Mount Whip Antenna:</w:t>
      </w:r>
    </w:p>
    <w:p w14:paraId="5C2D940F" w14:textId="3F8C9A92" w:rsidR="000E790D" w:rsidRPr="007B1FF5" w:rsidRDefault="00621F57" w:rsidP="00563C4E">
      <w:pPr>
        <w:pStyle w:val="Default"/>
        <w:tabs>
          <w:tab w:val="left" w:pos="4140"/>
        </w:tabs>
        <w:ind w:left="90" w:right="2979"/>
        <w:rPr>
          <w:sz w:val="20"/>
          <w:szCs w:val="20"/>
        </w:rPr>
      </w:pPr>
      <w:r w:rsidRPr="007B1FF5">
        <w:rPr>
          <w:noProof/>
          <w:sz w:val="20"/>
          <w:szCs w:val="20"/>
        </w:rPr>
        <mc:AlternateContent>
          <mc:Choice Requires="wps">
            <w:drawing>
              <wp:anchor distT="36576" distB="36576" distL="36576" distR="36576" simplePos="0" relativeHeight="251678720" behindDoc="0" locked="0" layoutInCell="1" allowOverlap="1" wp14:anchorId="54D755A0" wp14:editId="1AC3F0EA">
                <wp:simplePos x="0" y="0"/>
                <wp:positionH relativeFrom="column">
                  <wp:posOffset>3622675</wp:posOffset>
                </wp:positionH>
                <wp:positionV relativeFrom="paragraph">
                  <wp:posOffset>670560</wp:posOffset>
                </wp:positionV>
                <wp:extent cx="897890" cy="249555"/>
                <wp:effectExtent l="0" t="0" r="0" b="1270"/>
                <wp:wrapNone/>
                <wp:docPr id="38485718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7890" cy="2495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14:paraId="2A3D4840" w14:textId="77777777" w:rsidR="000E790D" w:rsidRPr="00DE65B1" w:rsidRDefault="000E790D" w:rsidP="000E790D">
                            <w:pPr>
                              <w:widowControl w:val="0"/>
                              <w:jc w:val="center"/>
                              <w:rPr>
                                <w:rFonts w:ascii="Calibri" w:hAnsi="Calibri" w:cs="Calibri"/>
                                <w:sz w:val="16"/>
                                <w:szCs w:val="16"/>
                              </w:rPr>
                            </w:pPr>
                            <w:r w:rsidRPr="00DE65B1">
                              <w:rPr>
                                <w:rFonts w:ascii="Calibri" w:hAnsi="Calibri" w:cs="Calibri"/>
                                <w:sz w:val="16"/>
                                <w:szCs w:val="16"/>
                              </w:rPr>
                              <w:t>Mounting Bracket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D755A0" id="_x0000_s1028" type="#_x0000_t202" style="position:absolute;left:0;text-align:left;margin-left:285.25pt;margin-top:52.8pt;width:70.7pt;height:19.65pt;z-index:25167872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" filled="f" stroked="f" strokeweight="2pt">
                <v:textbox inset="2.88pt,2.88pt,2.88pt,2.88pt">
                  <w:txbxContent>
                    <w:p w14:paraId="2A3D4840" w14:textId="77777777" w:rsidR="000E790D" w:rsidRPr="00DE65B1" w:rsidRDefault="000E790D" w:rsidP="000E790D">
                      <w:pPr>
                        <w:widowControl w:val="0"/>
                        <w:jc w:val="center"/>
                        <w:rPr>
                          <w:rFonts w:ascii="Calibri" w:hAnsi="Calibri" w:cs="Calibri"/>
                          <w:sz w:val="16"/>
                          <w:szCs w:val="16"/>
                        </w:rPr>
                      </w:pPr>
                      <w:r w:rsidRPr="00DE65B1">
                        <w:rPr>
                          <w:rFonts w:ascii="Calibri" w:hAnsi="Calibri" w:cs="Calibri"/>
                          <w:sz w:val="16"/>
                          <w:szCs w:val="16"/>
                        </w:rPr>
                        <w:t>Mounting Bracket</w:t>
                      </w:r>
                    </w:p>
                  </w:txbxContent>
                </v:textbox>
              </v:shape>
            </w:pict>
          </mc:Fallback>
        </mc:AlternateContent>
      </w:r>
      <w:r w:rsidRPr="007B1FF5">
        <w:rPr>
          <w:noProof/>
          <w:sz w:val="20"/>
          <w:szCs w:val="20"/>
        </w:rPr>
        <mc:AlternateContent>
          <mc:Choice Requires="wps">
            <w:drawing>
              <wp:anchor distT="36576" distB="36576" distL="36576" distR="36576" simplePos="0" relativeHeight="251677696" behindDoc="0" locked="0" layoutInCell="1" allowOverlap="1" wp14:anchorId="63FCBE41" wp14:editId="2BFB3ED5">
                <wp:simplePos x="0" y="0"/>
                <wp:positionH relativeFrom="column">
                  <wp:posOffset>2767330</wp:posOffset>
                </wp:positionH>
                <wp:positionV relativeFrom="paragraph">
                  <wp:posOffset>680085</wp:posOffset>
                </wp:positionV>
                <wp:extent cx="838835" cy="191770"/>
                <wp:effectExtent l="0" t="0" r="0" b="1905"/>
                <wp:wrapNone/>
                <wp:docPr id="3965750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835" cy="1917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14:paraId="66BE9EF9" w14:textId="77777777" w:rsidR="000E790D" w:rsidRPr="00DE65B1" w:rsidRDefault="000E790D" w:rsidP="000E790D">
                            <w:pPr>
                              <w:widowControl w:val="0"/>
                              <w:jc w:val="center"/>
                              <w:rPr>
                                <w:rFonts w:ascii="Calibri" w:hAnsi="Calibri" w:cs="Calibri"/>
                                <w:sz w:val="16"/>
                                <w:szCs w:val="16"/>
                              </w:rPr>
                            </w:pPr>
                            <w:r w:rsidRPr="00DE65B1">
                              <w:rPr>
                                <w:rFonts w:ascii="Calibri" w:hAnsi="Calibri" w:cs="Calibri"/>
                                <w:sz w:val="16"/>
                                <w:szCs w:val="16"/>
                              </w:rPr>
                              <w:t>TNC Connector</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FCBE41" id="_x0000_s1029" type="#_x0000_t202" style="position:absolute;left:0;text-align:left;margin-left:217.9pt;margin-top:53.55pt;width:66.05pt;height:15.1pt;z-index:25167769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" filled="f" stroked="f" strokeweight="2pt">
                <v:textbox inset="2.88pt,2.88pt,2.88pt,2.88pt">
                  <w:txbxContent>
                    <w:p w14:paraId="66BE9EF9" w14:textId="77777777" w:rsidR="000E790D" w:rsidRPr="00DE65B1" w:rsidRDefault="000E790D" w:rsidP="000E790D">
                      <w:pPr>
                        <w:widowControl w:val="0"/>
                        <w:jc w:val="center"/>
                        <w:rPr>
                          <w:rFonts w:ascii="Calibri" w:hAnsi="Calibri" w:cs="Calibri"/>
                          <w:sz w:val="16"/>
                          <w:szCs w:val="16"/>
                        </w:rPr>
                      </w:pPr>
                      <w:r w:rsidRPr="00DE65B1">
                        <w:rPr>
                          <w:rFonts w:ascii="Calibri" w:hAnsi="Calibri" w:cs="Calibri"/>
                          <w:sz w:val="16"/>
                          <w:szCs w:val="16"/>
                        </w:rPr>
                        <w:t>TNC Connector</w:t>
                      </w:r>
                    </w:p>
                  </w:txbxContent>
                </v:textbox>
              </v:shape>
            </w:pict>
          </mc:Fallback>
        </mc:AlternateContent>
      </w:r>
      <w:r w:rsidRPr="007B1FF5">
        <w:rPr>
          <w:noProof/>
          <w:sz w:val="20"/>
          <w:szCs w:val="20"/>
        </w:rPr>
        <w:drawing>
          <wp:anchor distT="36576" distB="36576" distL="36576" distR="36576" simplePos="0" relativeHeight="251676672" behindDoc="0" locked="0" layoutInCell="1" allowOverlap="1" wp14:anchorId="721BA95D" wp14:editId="6ECC5FF6">
            <wp:simplePos x="0" y="0"/>
            <wp:positionH relativeFrom="column">
              <wp:posOffset>2722880</wp:posOffset>
            </wp:positionH>
            <wp:positionV relativeFrom="paragraph">
              <wp:posOffset>57150</wp:posOffset>
            </wp:positionV>
            <wp:extent cx="843280" cy="561340"/>
            <wp:effectExtent l="0" t="0" r="0" b="0"/>
            <wp:wrapSquare wrapText="bothSides"/>
            <wp:docPr id="14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43280" cy="561340"/>
                    </a:xfrm>
                    <a:prstGeom prst="rect">
                      <a:avLst/>
                    </a:prstGeom>
                    <a:noFill/>
                  </pic:spPr>
                </pic:pic>
              </a:graphicData>
            </a:graphic>
            <wp14:sizeRelH relativeFrom="page">
              <wp14:pctWidth>0</wp14:pctWidth>
            </wp14:sizeRelH>
            <wp14:sizeRelV relativeFrom="page">
              <wp14:pctHeight>0</wp14:pctHeight>
            </wp14:sizeRelV>
          </wp:anchor>
        </w:drawing>
      </w:r>
      <w:r w:rsidR="00563C4E" w:rsidRPr="004A743C">
        <w:rPr>
          <w:rFonts w:eastAsia="Times New Roman"/>
          <w:bCs/>
          <w:spacing w:val="-2"/>
          <w:sz w:val="20"/>
        </w:rPr>
        <w:t>Select a centralized, metal, mounting location as far back as possible (typically a rear cross-member or sub-frame) and secure ‘L’ tightly, ensuring proper ground. Secure TNC connector to ‘L’ bracket, then attach whip antenna to TNC connector, pointing down.</w:t>
      </w:r>
      <w:r w:rsidR="00563C4E">
        <w:rPr>
          <w:rFonts w:eastAsia="Times New Roman"/>
          <w:bCs/>
          <w:spacing w:val="-2"/>
          <w:sz w:val="20"/>
        </w:rPr>
        <w:t xml:space="preserve"> </w:t>
      </w:r>
      <w:r w:rsidR="00563C4E" w:rsidRPr="00563C4E">
        <w:rPr>
          <w:rFonts w:eastAsia="Times New Roman"/>
          <w:bCs/>
          <w:i/>
          <w:iCs/>
          <w:color w:val="0070C0"/>
          <w:spacing w:val="-2"/>
          <w:sz w:val="20"/>
        </w:rPr>
        <w:t>*Note, PressurePro recommends pre-drilling holes or your ‘L’ bracket and securing with nut and bolt combo.</w:t>
      </w:r>
    </w:p>
    <w:p w14:paraId="5B95ED19" w14:textId="77777777" w:rsidR="000E790D" w:rsidRPr="007B1FF5" w:rsidRDefault="000E790D" w:rsidP="000E790D">
      <w:pPr>
        <w:pStyle w:val="Default"/>
        <w:ind w:left="90" w:right="3348"/>
        <w:rPr>
          <w:b/>
          <w:bCs/>
          <w:sz w:val="20"/>
          <w:szCs w:val="20"/>
        </w:rPr>
      </w:pPr>
    </w:p>
    <w:p w14:paraId="21B5B645" w14:textId="77777777" w:rsidR="000E790D" w:rsidRPr="007B1FF5" w:rsidRDefault="000E790D" w:rsidP="000E790D">
      <w:pPr>
        <w:pStyle w:val="Default"/>
        <w:ind w:left="90" w:right="18"/>
        <w:rPr>
          <w:b/>
          <w:bCs/>
          <w:sz w:val="20"/>
          <w:szCs w:val="20"/>
        </w:rPr>
      </w:pPr>
      <w:r w:rsidRPr="007B1FF5">
        <w:rPr>
          <w:b/>
          <w:bCs/>
          <w:sz w:val="20"/>
          <w:szCs w:val="20"/>
        </w:rPr>
        <w:t>Install Sensor to Valve Stems:</w:t>
      </w:r>
    </w:p>
    <w:p w14:paraId="24E0FE3C" w14:textId="0F3B10CD" w:rsidR="00D125E7" w:rsidRDefault="000E790D" w:rsidP="00D125E7">
      <w:pPr>
        <w:pStyle w:val="Default"/>
        <w:ind w:left="90" w:right="18"/>
        <w:rPr>
          <w:i/>
          <w:iCs/>
          <w:color w:val="0070C0"/>
          <w:sz w:val="20"/>
          <w:szCs w:val="20"/>
        </w:rPr>
      </w:pPr>
      <w:r>
        <w:rPr>
          <w:sz w:val="20"/>
          <w:szCs w:val="20"/>
        </w:rPr>
        <w:t>Once LINK is mounted/powered, and your antenna is run</w:t>
      </w:r>
      <w:r w:rsidRPr="007B1FF5">
        <w:rPr>
          <w:sz w:val="20"/>
          <w:szCs w:val="20"/>
        </w:rPr>
        <w:t xml:space="preserve">, </w:t>
      </w:r>
      <w:r>
        <w:rPr>
          <w:sz w:val="20"/>
          <w:szCs w:val="20"/>
        </w:rPr>
        <w:t>you’re ready to</w:t>
      </w:r>
      <w:r w:rsidRPr="007B1FF5">
        <w:rPr>
          <w:sz w:val="20"/>
          <w:szCs w:val="20"/>
        </w:rPr>
        <w:t xml:space="preserve"> program and mount sensors on</w:t>
      </w:r>
      <w:r>
        <w:rPr>
          <w:sz w:val="20"/>
          <w:szCs w:val="20"/>
        </w:rPr>
        <w:t>to your</w:t>
      </w:r>
      <w:r w:rsidRPr="007B1FF5">
        <w:rPr>
          <w:sz w:val="20"/>
          <w:szCs w:val="20"/>
        </w:rPr>
        <w:t xml:space="preserve"> valve stem</w:t>
      </w:r>
      <w:r>
        <w:rPr>
          <w:sz w:val="20"/>
          <w:szCs w:val="20"/>
        </w:rPr>
        <w:t>s</w:t>
      </w:r>
      <w:r w:rsidRPr="007B1FF5">
        <w:rPr>
          <w:sz w:val="20"/>
          <w:szCs w:val="20"/>
        </w:rPr>
        <w:t xml:space="preserve">. </w:t>
      </w:r>
      <w:r w:rsidRPr="000E790D">
        <w:rPr>
          <w:i/>
          <w:iCs/>
          <w:color w:val="0070C0"/>
          <w:sz w:val="20"/>
          <w:szCs w:val="20"/>
        </w:rPr>
        <w:t xml:space="preserve">Note: Unless you opted to have your Sensors pre-programmed, do NOT place Sensors onto valve stems until programmed/during programming. </w:t>
      </w:r>
      <w:r w:rsidRPr="000E790D">
        <w:rPr>
          <w:color w:val="auto"/>
          <w:sz w:val="20"/>
          <w:szCs w:val="20"/>
        </w:rPr>
        <w:t>See Flex I/O or Pulse programming section for next steps.</w:t>
      </w:r>
      <w:r>
        <w:rPr>
          <w:i/>
          <w:iCs/>
          <w:color w:val="0070C0"/>
          <w:sz w:val="20"/>
          <w:szCs w:val="20"/>
        </w:rPr>
        <w:t xml:space="preserve"> </w:t>
      </w:r>
    </w:p>
    <w:p w14:paraId="6ACC792C" w14:textId="77777777" w:rsidR="00D125E7" w:rsidRDefault="00D125E7" w:rsidP="00D125E7">
      <w:pPr>
        <w:pStyle w:val="Default"/>
        <w:ind w:left="90" w:right="18"/>
        <w:rPr>
          <w:i/>
          <w:iCs/>
          <w:color w:val="0070C0"/>
          <w:sz w:val="12"/>
          <w:szCs w:val="12"/>
        </w:rPr>
      </w:pPr>
    </w:p>
    <w:p w14:paraId="1846D968" w14:textId="77777777" w:rsidR="0069539B" w:rsidRDefault="0069539B" w:rsidP="00D125E7">
      <w:pPr>
        <w:pStyle w:val="Default"/>
        <w:ind w:left="90" w:right="18"/>
        <w:rPr>
          <w:i/>
          <w:iCs/>
          <w:color w:val="0070C0"/>
          <w:sz w:val="12"/>
          <w:szCs w:val="12"/>
        </w:rPr>
      </w:pPr>
    </w:p>
    <w:p w14:paraId="37D6DFC2" w14:textId="77777777" w:rsidR="0069539B" w:rsidRPr="00D125E7" w:rsidRDefault="0069539B" w:rsidP="00D125E7">
      <w:pPr>
        <w:pStyle w:val="Default"/>
        <w:ind w:left="90" w:right="18"/>
        <w:rPr>
          <w:i/>
          <w:iCs/>
          <w:color w:val="0070C0"/>
          <w:sz w:val="12"/>
          <w:szCs w:val="12"/>
        </w:rPr>
      </w:pPr>
    </w:p>
    <w:p w14:paraId="4E7A286D" w14:textId="77777777" w:rsidR="00DA009D" w:rsidRPr="002B40F0" w:rsidRDefault="00DA009D" w:rsidP="00DA009D">
      <w:pPr>
        <w:pStyle w:val="BodyText2"/>
        <w:jc w:val="right"/>
        <w:rPr>
          <w:rFonts w:ascii="Calibri" w:hAnsi="Calibri" w:cs="Calibri"/>
          <w:color w:val="000000"/>
          <w:sz w:val="20"/>
          <w:lang w:val="en-US"/>
        </w:rPr>
      </w:pPr>
      <w:r w:rsidRPr="002B40F0">
        <w:rPr>
          <w:rFonts w:ascii="Calibri" w:hAnsi="Calibri" w:cs="Calibri"/>
          <w:color w:val="000000"/>
          <w:sz w:val="20"/>
          <w:lang w:val="en-US"/>
        </w:rPr>
        <w:t>4</w:t>
      </w:r>
    </w:p>
    <w:p w14:paraId="2B6A7194" w14:textId="38C76555" w:rsidR="00FC15BD" w:rsidRPr="00FF66DA" w:rsidRDefault="00FC15BD" w:rsidP="00FC15BD">
      <w:pPr>
        <w:tabs>
          <w:tab w:val="left" w:pos="90"/>
        </w:tabs>
        <w:ind w:left="90" w:right="352"/>
        <w:jc w:val="center"/>
        <w:rPr>
          <w:rFonts w:ascii="Calibri" w:hAnsi="Calibri" w:cs="Calibri"/>
          <w:b/>
          <w:color w:val="0070C0"/>
          <w:spacing w:val="-2"/>
          <w:sz w:val="32"/>
          <w:szCs w:val="32"/>
          <w:u w:val="single"/>
        </w:rPr>
      </w:pPr>
      <w:r>
        <w:rPr>
          <w:rFonts w:ascii="Calibri" w:hAnsi="Calibri" w:cs="Calibri"/>
          <w:b/>
          <w:color w:val="0070C0"/>
          <w:spacing w:val="-2"/>
          <w:sz w:val="32"/>
          <w:szCs w:val="32"/>
          <w:u w:val="single"/>
        </w:rPr>
        <w:lastRenderedPageBreak/>
        <w:t>UNIVERSAL REPEATER OVERVIEW</w:t>
      </w:r>
    </w:p>
    <w:p w14:paraId="5128AEDA" w14:textId="23A3FBB5" w:rsidR="00DA009D" w:rsidRPr="00801AD3" w:rsidRDefault="00DA009D" w:rsidP="002B200C">
      <w:pPr>
        <w:tabs>
          <w:tab w:val="left" w:pos="-720"/>
        </w:tabs>
        <w:suppressAutoHyphens/>
        <w:ind w:left="90" w:right="108"/>
        <w:rPr>
          <w:rFonts w:ascii="Calibri" w:hAnsi="Calibri" w:cs="Calibri"/>
          <w:b/>
          <w:spacing w:val="-2"/>
          <w:sz w:val="28"/>
          <w:szCs w:val="28"/>
        </w:rPr>
      </w:pPr>
    </w:p>
    <w:p w14:paraId="4B07ED4B" w14:textId="79B1EE20" w:rsidR="00FC15BD" w:rsidRDefault="002B200C" w:rsidP="00801AD3">
      <w:pPr>
        <w:tabs>
          <w:tab w:val="left" w:pos="-720"/>
        </w:tabs>
        <w:suppressAutoHyphens/>
        <w:ind w:left="90" w:right="2448"/>
        <w:rPr>
          <w:rFonts w:ascii="Calibri" w:hAnsi="Calibri" w:cs="Calibri"/>
          <w:b/>
          <w:spacing w:val="-2"/>
          <w:sz w:val="20"/>
        </w:rPr>
      </w:pPr>
      <w:r w:rsidRPr="00FC15BD">
        <w:rPr>
          <w:rFonts w:ascii="Calibri" w:hAnsi="Calibri" w:cs="Calibri"/>
          <w:b/>
          <w:spacing w:val="-2"/>
          <w:sz w:val="20"/>
        </w:rPr>
        <w:t>T-B</w:t>
      </w:r>
      <w:r w:rsidR="00FC15BD">
        <w:rPr>
          <w:rFonts w:ascii="Calibri" w:hAnsi="Calibri" w:cs="Calibri"/>
          <w:b/>
          <w:spacing w:val="-2"/>
          <w:sz w:val="20"/>
        </w:rPr>
        <w:t xml:space="preserve">reakout Trailer Cable </w:t>
      </w:r>
      <w:r w:rsidRPr="00FC15BD">
        <w:rPr>
          <w:rFonts w:ascii="Calibri" w:hAnsi="Calibri" w:cs="Calibri"/>
          <w:b/>
          <w:spacing w:val="-2"/>
          <w:sz w:val="20"/>
        </w:rPr>
        <w:t xml:space="preserve">(LNK-210PD): </w:t>
      </w:r>
    </w:p>
    <w:p w14:paraId="74DB15D2" w14:textId="385F1BDD" w:rsidR="002B200C" w:rsidRPr="00FC15BD" w:rsidRDefault="00621F57" w:rsidP="00801AD3">
      <w:pPr>
        <w:tabs>
          <w:tab w:val="left" w:pos="-720"/>
        </w:tabs>
        <w:suppressAutoHyphens/>
        <w:ind w:left="90" w:right="2538"/>
        <w:rPr>
          <w:rFonts w:ascii="Calibri" w:hAnsi="Calibri" w:cs="Calibri"/>
          <w:b/>
          <w:spacing w:val="-2"/>
          <w:sz w:val="20"/>
        </w:rPr>
      </w:pPr>
      <w:r>
        <w:rPr>
          <w:noProof/>
        </w:rPr>
        <w:drawing>
          <wp:anchor distT="0" distB="0" distL="114300" distR="114300" simplePos="0" relativeHeight="251650047" behindDoc="0" locked="0" layoutInCell="1" allowOverlap="1" wp14:anchorId="379906FC" wp14:editId="57C18616">
            <wp:simplePos x="0" y="0"/>
            <wp:positionH relativeFrom="column">
              <wp:posOffset>2906395</wp:posOffset>
            </wp:positionH>
            <wp:positionV relativeFrom="paragraph">
              <wp:posOffset>362585</wp:posOffset>
            </wp:positionV>
            <wp:extent cx="1444625" cy="763270"/>
            <wp:effectExtent l="0" t="0" r="0" b="0"/>
            <wp:wrapNone/>
            <wp:docPr id="12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444625" cy="763270"/>
                    </a:xfrm>
                    <a:prstGeom prst="rect">
                      <a:avLst/>
                    </a:prstGeom>
                    <a:noFill/>
                    <a:ln>
                      <a:noFill/>
                    </a:ln>
                  </pic:spPr>
                </pic:pic>
              </a:graphicData>
            </a:graphic>
            <wp14:sizeRelH relativeFrom="page">
              <wp14:pctWidth>0</wp14:pctWidth>
            </wp14:sizeRelH>
            <wp14:sizeRelV relativeFrom="page">
              <wp14:pctHeight>0</wp14:pctHeight>
            </wp14:sizeRelV>
          </wp:anchor>
        </w:drawing>
      </w:r>
      <w:r w:rsidR="002B200C" w:rsidRPr="00FC15BD">
        <w:rPr>
          <w:rFonts w:ascii="Calibri" w:hAnsi="Calibri" w:cs="Calibri"/>
          <w:spacing w:val="-2"/>
          <w:sz w:val="20"/>
        </w:rPr>
        <w:t xml:space="preserve">The LINK ABS T-Breakout Cable is used for powering </w:t>
      </w:r>
      <w:proofErr w:type="gramStart"/>
      <w:r w:rsidR="002B200C" w:rsidRPr="00FC15BD">
        <w:rPr>
          <w:rFonts w:ascii="Calibri" w:hAnsi="Calibri" w:cs="Calibri"/>
          <w:spacing w:val="-2"/>
          <w:sz w:val="20"/>
        </w:rPr>
        <w:t>LINK UR</w:t>
      </w:r>
      <w:proofErr w:type="gramEnd"/>
      <w:r w:rsidR="002B200C" w:rsidRPr="00FC15BD">
        <w:rPr>
          <w:rFonts w:ascii="Calibri" w:hAnsi="Calibri" w:cs="Calibri"/>
          <w:spacing w:val="-2"/>
          <w:sz w:val="20"/>
        </w:rPr>
        <w:t xml:space="preserve"> units. The T-Breakout plugs into the Trailers ABS Harness 5-pin </w:t>
      </w:r>
      <w:proofErr w:type="spellStart"/>
      <w:r w:rsidR="002B200C" w:rsidRPr="00FC15BD">
        <w:rPr>
          <w:rFonts w:ascii="Calibri" w:hAnsi="Calibri" w:cs="Calibri"/>
          <w:spacing w:val="-2"/>
          <w:sz w:val="20"/>
        </w:rPr>
        <w:t>WeatherPack</w:t>
      </w:r>
      <w:proofErr w:type="spellEnd"/>
      <w:r w:rsidR="002B200C" w:rsidRPr="00FC15BD">
        <w:rPr>
          <w:rFonts w:ascii="Calibri" w:hAnsi="Calibri" w:cs="Calibri"/>
          <w:spacing w:val="-2"/>
          <w:sz w:val="20"/>
        </w:rPr>
        <w:t xml:space="preserve"> connector, allowing quick and easy powering. </w:t>
      </w:r>
      <w:r w:rsidR="002B200C" w:rsidRPr="00FC15BD">
        <w:rPr>
          <w:rFonts w:ascii="Calibri" w:hAnsi="Calibri" w:cs="Calibri"/>
          <w:sz w:val="20"/>
        </w:rPr>
        <w:t>NOTE: If you need to hardwire the LNK-210PD, use BLACK for Power and WHITE for Ground.</w:t>
      </w:r>
    </w:p>
    <w:p w14:paraId="13E1160C" w14:textId="77777777" w:rsidR="002B200C" w:rsidRPr="00FC15BD" w:rsidRDefault="002B200C" w:rsidP="00801AD3">
      <w:pPr>
        <w:tabs>
          <w:tab w:val="left" w:pos="-720"/>
        </w:tabs>
        <w:suppressAutoHyphens/>
        <w:ind w:left="90" w:right="2538"/>
        <w:rPr>
          <w:rFonts w:ascii="Calibri" w:hAnsi="Calibri" w:cs="Calibri"/>
          <w:spacing w:val="-2"/>
          <w:sz w:val="20"/>
        </w:rPr>
      </w:pPr>
    </w:p>
    <w:p w14:paraId="3D178E78" w14:textId="236D1399" w:rsidR="002B200C" w:rsidRDefault="002B200C" w:rsidP="00801AD3">
      <w:pPr>
        <w:tabs>
          <w:tab w:val="left" w:pos="-720"/>
        </w:tabs>
        <w:suppressAutoHyphens/>
        <w:ind w:left="90" w:right="2538"/>
        <w:rPr>
          <w:rFonts w:ascii="Calibri" w:hAnsi="Calibri" w:cs="Calibri"/>
          <w:spacing w:val="-2"/>
          <w:sz w:val="20"/>
        </w:rPr>
      </w:pPr>
      <w:r w:rsidRPr="00FC15BD">
        <w:rPr>
          <w:rFonts w:ascii="Calibri" w:hAnsi="Calibri" w:cs="Calibri"/>
          <w:spacing w:val="-2"/>
          <w:sz w:val="20"/>
        </w:rPr>
        <w:t>PressurePro recommends providing strain relief on all LINK UR installs. This is accomplished via U-bolt to all cables within 1 foot of the connector.</w:t>
      </w:r>
    </w:p>
    <w:p w14:paraId="10B4E6EE" w14:textId="77777777" w:rsidR="00FC15BD" w:rsidRDefault="00FC15BD" w:rsidP="00801AD3">
      <w:pPr>
        <w:tabs>
          <w:tab w:val="left" w:pos="-720"/>
        </w:tabs>
        <w:suppressAutoHyphens/>
        <w:ind w:left="90" w:right="2448"/>
        <w:rPr>
          <w:rFonts w:ascii="Calibri" w:hAnsi="Calibri" w:cs="Calibri"/>
          <w:spacing w:val="-2"/>
          <w:sz w:val="20"/>
        </w:rPr>
      </w:pPr>
    </w:p>
    <w:p w14:paraId="72698532" w14:textId="2D8F88EC" w:rsidR="00FC15BD" w:rsidRPr="00FC15BD" w:rsidRDefault="00FC15BD" w:rsidP="00801AD3">
      <w:pPr>
        <w:tabs>
          <w:tab w:val="left" w:pos="-720"/>
        </w:tabs>
        <w:suppressAutoHyphens/>
        <w:ind w:left="90" w:right="2448"/>
        <w:rPr>
          <w:rFonts w:ascii="Calibri" w:hAnsi="Calibri" w:cs="Calibri"/>
          <w:b/>
          <w:bCs/>
          <w:spacing w:val="-2"/>
          <w:sz w:val="20"/>
          <w:u w:val="single"/>
        </w:rPr>
      </w:pPr>
      <w:r w:rsidRPr="00FC15BD">
        <w:rPr>
          <w:rFonts w:ascii="Calibri" w:hAnsi="Calibri" w:cs="Calibri"/>
          <w:b/>
          <w:bCs/>
          <w:spacing w:val="-2"/>
          <w:sz w:val="20"/>
        </w:rPr>
        <w:t>Connect LNK-210PD to ABS Harness 5-PIN:</w:t>
      </w:r>
    </w:p>
    <w:p w14:paraId="56E72BA0" w14:textId="0C2AF013" w:rsidR="002B200C" w:rsidRPr="00FC15BD" w:rsidRDefault="002B200C" w:rsidP="00801AD3">
      <w:pPr>
        <w:ind w:left="90" w:right="2448"/>
        <w:rPr>
          <w:rFonts w:ascii="Calibri" w:hAnsi="Calibri" w:cs="Calibri"/>
          <w:sz w:val="20"/>
        </w:rPr>
      </w:pPr>
      <w:r w:rsidRPr="00FC15BD">
        <w:rPr>
          <w:rFonts w:ascii="Calibri" w:hAnsi="Calibri" w:cs="Calibri"/>
          <w:sz w:val="20"/>
        </w:rPr>
        <w:t xml:space="preserve">If the trailer has an ABS system, use the LINK ABS T-Breakout Cable for power and data transmission. The ABS line will have a </w:t>
      </w:r>
      <w:proofErr w:type="spellStart"/>
      <w:r w:rsidRPr="00FC15BD">
        <w:rPr>
          <w:rFonts w:ascii="Calibri" w:hAnsi="Calibri" w:cs="Calibri"/>
          <w:sz w:val="20"/>
        </w:rPr>
        <w:t>WeatherPack</w:t>
      </w:r>
      <w:proofErr w:type="spellEnd"/>
      <w:r w:rsidRPr="00FC15BD">
        <w:rPr>
          <w:rFonts w:ascii="Calibri" w:hAnsi="Calibri" w:cs="Calibri"/>
          <w:sz w:val="20"/>
        </w:rPr>
        <w:t xml:space="preserve"> connector where the ABS splits out to the various brakes near the trailer axles.  Separate the male and female shroud of the </w:t>
      </w:r>
      <w:proofErr w:type="spellStart"/>
      <w:r w:rsidRPr="00FC15BD">
        <w:rPr>
          <w:rFonts w:ascii="Calibri" w:hAnsi="Calibri" w:cs="Calibri"/>
          <w:sz w:val="20"/>
        </w:rPr>
        <w:t>WeatherPack</w:t>
      </w:r>
      <w:proofErr w:type="spellEnd"/>
      <w:r w:rsidRPr="00FC15BD">
        <w:rPr>
          <w:rFonts w:ascii="Calibri" w:hAnsi="Calibri" w:cs="Calibri"/>
          <w:sz w:val="20"/>
        </w:rPr>
        <w:t xml:space="preserve"> and connect to the appropriate ends of our T-Breakout.  </w:t>
      </w:r>
    </w:p>
    <w:p w14:paraId="7D816DCA" w14:textId="77777777" w:rsidR="002B200C" w:rsidRPr="00FC15BD" w:rsidRDefault="002B200C" w:rsidP="00801AD3">
      <w:pPr>
        <w:ind w:left="90" w:right="2448" w:hanging="270"/>
        <w:rPr>
          <w:rFonts w:ascii="Calibri" w:hAnsi="Calibri" w:cs="Calibri"/>
          <w:sz w:val="20"/>
        </w:rPr>
      </w:pPr>
    </w:p>
    <w:p w14:paraId="695DE853" w14:textId="1FBF81F5" w:rsidR="002B200C" w:rsidRPr="00FC15BD" w:rsidRDefault="002B200C" w:rsidP="00801AD3">
      <w:pPr>
        <w:ind w:left="90" w:right="2448"/>
        <w:rPr>
          <w:rFonts w:ascii="Calibri" w:hAnsi="Calibri" w:cs="Calibri"/>
          <w:sz w:val="20"/>
        </w:rPr>
      </w:pPr>
      <w:r w:rsidRPr="00FC15BD">
        <w:rPr>
          <w:rFonts w:ascii="Calibri" w:hAnsi="Calibri" w:cs="Calibri"/>
          <w:sz w:val="20"/>
        </w:rPr>
        <w:t xml:space="preserve">If there is no ABS system on the trailer then use the LINK Blunt Cut Power Cable, or the T-Breakout can be cut for hardwiring. The LINK UR power cord will be wired via black wire to ground, and the red wire to trailer’s “constant hot” power line. </w:t>
      </w:r>
    </w:p>
    <w:p w14:paraId="52A6A16D" w14:textId="77777777" w:rsidR="002B200C" w:rsidRPr="00FC15BD" w:rsidRDefault="002B200C" w:rsidP="00801AD3">
      <w:pPr>
        <w:ind w:left="90" w:right="2448" w:hanging="270"/>
        <w:rPr>
          <w:rFonts w:ascii="Calibri" w:hAnsi="Calibri" w:cs="Calibri"/>
          <w:sz w:val="20"/>
        </w:rPr>
      </w:pPr>
    </w:p>
    <w:p w14:paraId="183E9C08" w14:textId="77777777" w:rsidR="00FC15BD" w:rsidRPr="00FC15BD" w:rsidRDefault="00FC15BD" w:rsidP="00801AD3">
      <w:pPr>
        <w:ind w:left="90" w:right="2448"/>
        <w:rPr>
          <w:rFonts w:ascii="Calibri" w:hAnsi="Calibri" w:cs="Calibri"/>
          <w:b/>
          <w:bCs/>
          <w:sz w:val="20"/>
        </w:rPr>
      </w:pPr>
      <w:r w:rsidRPr="00FC15BD">
        <w:rPr>
          <w:rFonts w:ascii="Calibri" w:hAnsi="Calibri" w:cs="Calibri"/>
          <w:b/>
          <w:bCs/>
          <w:sz w:val="20"/>
        </w:rPr>
        <w:t>Mount LNK-210PD and Attach Whip Antenna:</w:t>
      </w:r>
    </w:p>
    <w:p w14:paraId="5D8BB44D" w14:textId="72946A27" w:rsidR="002B200C" w:rsidRPr="00FC15BD" w:rsidRDefault="00621F57" w:rsidP="00801AD3">
      <w:pPr>
        <w:ind w:left="90" w:right="2808"/>
        <w:rPr>
          <w:rFonts w:ascii="Calibri" w:hAnsi="Calibri" w:cs="Calibri"/>
          <w:sz w:val="20"/>
        </w:rPr>
      </w:pPr>
      <w:r>
        <w:rPr>
          <w:noProof/>
        </w:rPr>
        <w:drawing>
          <wp:anchor distT="0" distB="0" distL="114300" distR="114300" simplePos="0" relativeHeight="251689984" behindDoc="1" locked="0" layoutInCell="1" allowOverlap="1" wp14:anchorId="378E0BF1" wp14:editId="6DD72ADE">
            <wp:simplePos x="0" y="0"/>
            <wp:positionH relativeFrom="column">
              <wp:posOffset>2816225</wp:posOffset>
            </wp:positionH>
            <wp:positionV relativeFrom="paragraph">
              <wp:posOffset>24765</wp:posOffset>
            </wp:positionV>
            <wp:extent cx="1696085" cy="890905"/>
            <wp:effectExtent l="0" t="0" r="0" b="0"/>
            <wp:wrapNone/>
            <wp:docPr id="15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696085" cy="890905"/>
                    </a:xfrm>
                    <a:prstGeom prst="rect">
                      <a:avLst/>
                    </a:prstGeom>
                    <a:noFill/>
                    <a:ln>
                      <a:noFill/>
                    </a:ln>
                  </pic:spPr>
                </pic:pic>
              </a:graphicData>
            </a:graphic>
            <wp14:sizeRelH relativeFrom="page">
              <wp14:pctWidth>0</wp14:pctWidth>
            </wp14:sizeRelH>
            <wp14:sizeRelV relativeFrom="page">
              <wp14:pctHeight>0</wp14:pctHeight>
            </wp14:sizeRelV>
          </wp:anchor>
        </w:drawing>
      </w:r>
      <w:r w:rsidR="002B200C" w:rsidRPr="00FC15BD">
        <w:rPr>
          <w:rFonts w:ascii="Calibri" w:hAnsi="Calibri" w:cs="Calibri"/>
          <w:sz w:val="20"/>
        </w:rPr>
        <w:t>Attach the 6” whip antenna to the LINK UR and physically mount it on the underside of the trailer just forward of the rear axles (approximately 3’ to 8’) in   a position where the attached antenna is not in contact with metal and where line-of-sight Sensor signals will not be blocked by the trailer’s underside structure.</w:t>
      </w:r>
    </w:p>
    <w:p w14:paraId="2FB57BF5" w14:textId="77777777" w:rsidR="002B200C" w:rsidRPr="00FF66DA" w:rsidRDefault="002B200C" w:rsidP="00801AD3">
      <w:pPr>
        <w:pStyle w:val="BodyText2"/>
        <w:ind w:left="90"/>
        <w:jc w:val="center"/>
        <w:rPr>
          <w:rFonts w:ascii="Calibri" w:hAnsi="Calibri" w:cs="Calibri"/>
          <w:b/>
          <w:color w:val="000000"/>
          <w:sz w:val="20"/>
          <w:lang w:val="en-US"/>
        </w:rPr>
      </w:pPr>
    </w:p>
    <w:p w14:paraId="3DBB7F70" w14:textId="03A00902" w:rsidR="004A743C" w:rsidRPr="000E790D" w:rsidRDefault="004A743C" w:rsidP="00801AD3">
      <w:pPr>
        <w:pStyle w:val="Default"/>
        <w:ind w:left="90" w:right="18"/>
        <w:rPr>
          <w:color w:val="0070C0"/>
          <w:sz w:val="20"/>
          <w:szCs w:val="20"/>
        </w:rPr>
      </w:pPr>
      <w:r>
        <w:rPr>
          <w:sz w:val="20"/>
          <w:szCs w:val="20"/>
        </w:rPr>
        <w:t>Once LINK is mounted/powered, and your antenna is run</w:t>
      </w:r>
      <w:r w:rsidRPr="007B1FF5">
        <w:rPr>
          <w:sz w:val="20"/>
          <w:szCs w:val="20"/>
        </w:rPr>
        <w:t xml:space="preserve">, </w:t>
      </w:r>
      <w:r>
        <w:rPr>
          <w:sz w:val="20"/>
          <w:szCs w:val="20"/>
        </w:rPr>
        <w:t>you’re ready to</w:t>
      </w:r>
      <w:r w:rsidRPr="007B1FF5">
        <w:rPr>
          <w:sz w:val="20"/>
          <w:szCs w:val="20"/>
        </w:rPr>
        <w:t xml:space="preserve"> program and mount sensors on</w:t>
      </w:r>
      <w:r>
        <w:rPr>
          <w:sz w:val="20"/>
          <w:szCs w:val="20"/>
        </w:rPr>
        <w:t>to your</w:t>
      </w:r>
      <w:r w:rsidRPr="007B1FF5">
        <w:rPr>
          <w:sz w:val="20"/>
          <w:szCs w:val="20"/>
        </w:rPr>
        <w:t xml:space="preserve"> valve stem</w:t>
      </w:r>
      <w:r>
        <w:rPr>
          <w:sz w:val="20"/>
          <w:szCs w:val="20"/>
        </w:rPr>
        <w:t>s</w:t>
      </w:r>
      <w:r w:rsidRPr="007B1FF5">
        <w:rPr>
          <w:sz w:val="20"/>
          <w:szCs w:val="20"/>
        </w:rPr>
        <w:t xml:space="preserve">. </w:t>
      </w:r>
      <w:r w:rsidRPr="000E790D">
        <w:rPr>
          <w:i/>
          <w:iCs/>
          <w:color w:val="0070C0"/>
          <w:sz w:val="20"/>
          <w:szCs w:val="20"/>
        </w:rPr>
        <w:t xml:space="preserve">Note: Unless you opted to have your Sensors pre-programmed, do NOT place Sensors onto valve stems until programmed/during programming. </w:t>
      </w:r>
      <w:r w:rsidRPr="000E790D">
        <w:rPr>
          <w:color w:val="auto"/>
          <w:sz w:val="20"/>
          <w:szCs w:val="20"/>
        </w:rPr>
        <w:t>See Flex I/O or Pulse programming section for next steps.</w:t>
      </w:r>
      <w:r>
        <w:rPr>
          <w:i/>
          <w:iCs/>
          <w:color w:val="0070C0"/>
          <w:sz w:val="20"/>
          <w:szCs w:val="20"/>
        </w:rPr>
        <w:t xml:space="preserve"> </w:t>
      </w:r>
    </w:p>
    <w:p w14:paraId="606129BD" w14:textId="77777777" w:rsidR="002B200C" w:rsidRPr="004A743C" w:rsidRDefault="002B200C" w:rsidP="002B200C">
      <w:pPr>
        <w:pStyle w:val="BodyText2"/>
        <w:jc w:val="center"/>
        <w:rPr>
          <w:rFonts w:ascii="Calibri" w:hAnsi="Calibri" w:cs="Calibri"/>
          <w:b/>
          <w:color w:val="000000"/>
          <w:sz w:val="20"/>
          <w:lang w:val="en-US"/>
        </w:rPr>
      </w:pPr>
    </w:p>
    <w:p w14:paraId="6AEC9ADE" w14:textId="5DA85C41" w:rsidR="004A743C" w:rsidRPr="002B40F0" w:rsidRDefault="004A743C" w:rsidP="004A743C">
      <w:pPr>
        <w:pStyle w:val="BodyText2"/>
        <w:ind w:left="90"/>
        <w:jc w:val="left"/>
        <w:rPr>
          <w:rFonts w:ascii="Calibri" w:hAnsi="Calibri" w:cs="Calibri"/>
          <w:sz w:val="18"/>
          <w:szCs w:val="18"/>
          <w:lang w:val="en-US"/>
        </w:rPr>
      </w:pPr>
      <w:r>
        <w:rPr>
          <w:rFonts w:ascii="Calibri" w:hAnsi="Calibri" w:cs="Calibri"/>
          <w:sz w:val="20"/>
          <w:lang w:val="en-US"/>
        </w:rPr>
        <w:t>5</w:t>
      </w:r>
    </w:p>
    <w:p w14:paraId="1EE72DA9" w14:textId="6F2A5BAB" w:rsidR="004A743C" w:rsidRPr="00FF66DA" w:rsidRDefault="004A743C" w:rsidP="004A743C">
      <w:pPr>
        <w:tabs>
          <w:tab w:val="left" w:pos="90"/>
        </w:tabs>
        <w:ind w:left="90" w:right="352"/>
        <w:jc w:val="center"/>
        <w:rPr>
          <w:rFonts w:ascii="Calibri" w:hAnsi="Calibri" w:cs="Calibri"/>
          <w:b/>
          <w:color w:val="0070C0"/>
          <w:spacing w:val="-2"/>
          <w:sz w:val="32"/>
          <w:szCs w:val="32"/>
          <w:u w:val="single"/>
        </w:rPr>
      </w:pPr>
      <w:bookmarkStart w:id="4" w:name="_Hlk529281989"/>
      <w:bookmarkEnd w:id="3"/>
      <w:r>
        <w:rPr>
          <w:rFonts w:ascii="Calibri" w:hAnsi="Calibri" w:cs="Calibri"/>
          <w:b/>
          <w:color w:val="0070C0"/>
          <w:spacing w:val="-2"/>
          <w:sz w:val="32"/>
          <w:szCs w:val="32"/>
          <w:u w:val="single"/>
        </w:rPr>
        <w:t xml:space="preserve">SAMSARA AG26 </w:t>
      </w:r>
      <w:r w:rsidR="0067776C">
        <w:rPr>
          <w:rFonts w:ascii="Calibri" w:hAnsi="Calibri" w:cs="Calibri"/>
          <w:b/>
          <w:color w:val="0070C0"/>
          <w:spacing w:val="-2"/>
          <w:sz w:val="32"/>
          <w:szCs w:val="32"/>
          <w:u w:val="single"/>
        </w:rPr>
        <w:t xml:space="preserve">/ AG53 </w:t>
      </w:r>
      <w:r>
        <w:rPr>
          <w:rFonts w:ascii="Calibri" w:hAnsi="Calibri" w:cs="Calibri"/>
          <w:b/>
          <w:color w:val="0070C0"/>
          <w:spacing w:val="-2"/>
          <w:sz w:val="32"/>
          <w:szCs w:val="32"/>
          <w:u w:val="single"/>
        </w:rPr>
        <w:t>OVERVIEW</w:t>
      </w:r>
    </w:p>
    <w:p w14:paraId="25CF754D" w14:textId="29FBE7F9" w:rsidR="004A743C" w:rsidRPr="00801AD3" w:rsidRDefault="004A743C" w:rsidP="004A743C">
      <w:pPr>
        <w:tabs>
          <w:tab w:val="left" w:pos="-720"/>
        </w:tabs>
        <w:suppressAutoHyphens/>
        <w:ind w:left="90" w:right="108"/>
        <w:rPr>
          <w:rFonts w:ascii="Calibri" w:hAnsi="Calibri" w:cs="Calibri"/>
          <w:b/>
          <w:spacing w:val="-2"/>
          <w:sz w:val="28"/>
          <w:szCs w:val="28"/>
        </w:rPr>
      </w:pPr>
    </w:p>
    <w:p w14:paraId="2B5D3475" w14:textId="6FABD716" w:rsidR="004A743C" w:rsidRPr="004A743C" w:rsidRDefault="00621F57" w:rsidP="00801AD3">
      <w:pPr>
        <w:pStyle w:val="Default"/>
        <w:ind w:left="90" w:right="18"/>
        <w:rPr>
          <w:rFonts w:eastAsia="Times New Roman"/>
          <w:b/>
          <w:spacing w:val="-2"/>
          <w:sz w:val="20"/>
        </w:rPr>
      </w:pPr>
      <w:r w:rsidRPr="004A743C">
        <w:rPr>
          <w:rFonts w:eastAsia="Times New Roman"/>
          <w:b/>
          <w:noProof/>
          <w:spacing w:val="-2"/>
          <w:sz w:val="20"/>
        </w:rPr>
        <w:drawing>
          <wp:anchor distT="36576" distB="36576" distL="36576" distR="36576" simplePos="0" relativeHeight="251692032" behindDoc="0" locked="0" layoutInCell="1" allowOverlap="1" wp14:anchorId="1D3D861D" wp14:editId="16F3E62C">
            <wp:simplePos x="0" y="0"/>
            <wp:positionH relativeFrom="column">
              <wp:posOffset>2710180</wp:posOffset>
            </wp:positionH>
            <wp:positionV relativeFrom="paragraph">
              <wp:posOffset>23495</wp:posOffset>
            </wp:positionV>
            <wp:extent cx="1814195" cy="1073150"/>
            <wp:effectExtent l="0" t="0" r="0" b="0"/>
            <wp:wrapSquare wrapText="bothSides"/>
            <wp:docPr id="164" name="Picture 14" descr="A white trailer with orange tri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A white trailer with orange trim&#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814195" cy="1073150"/>
                    </a:xfrm>
                    <a:prstGeom prst="rect">
                      <a:avLst/>
                    </a:prstGeom>
                    <a:noFill/>
                  </pic:spPr>
                </pic:pic>
              </a:graphicData>
            </a:graphic>
            <wp14:sizeRelH relativeFrom="page">
              <wp14:pctWidth>0</wp14:pctWidth>
            </wp14:sizeRelH>
            <wp14:sizeRelV relativeFrom="page">
              <wp14:pctHeight>0</wp14:pctHeight>
            </wp14:sizeRelV>
          </wp:anchor>
        </w:drawing>
      </w:r>
      <w:r w:rsidR="004A743C" w:rsidRPr="004A743C">
        <w:rPr>
          <w:rFonts w:eastAsia="Times New Roman"/>
          <w:b/>
          <w:spacing w:val="-2"/>
          <w:sz w:val="20"/>
        </w:rPr>
        <w:t>Mount LNK-100:</w:t>
      </w:r>
    </w:p>
    <w:p w14:paraId="31B2303E" w14:textId="652364BC" w:rsidR="004A743C" w:rsidRPr="004A743C" w:rsidRDefault="004A743C" w:rsidP="00801AD3">
      <w:pPr>
        <w:pStyle w:val="Default"/>
        <w:ind w:left="90" w:right="18"/>
        <w:rPr>
          <w:rFonts w:eastAsia="Times New Roman"/>
          <w:bCs/>
          <w:spacing w:val="-2"/>
          <w:sz w:val="20"/>
        </w:rPr>
      </w:pPr>
      <w:r w:rsidRPr="004A743C">
        <w:rPr>
          <w:rFonts w:eastAsia="Times New Roman"/>
          <w:bCs/>
          <w:spacing w:val="-2"/>
          <w:sz w:val="20"/>
        </w:rPr>
        <w:t xml:space="preserve">The typical mounting location for the LNK-100 is toward the front of the trailer, on the bottom side, tucked inside the frame rail of the trailer. Utilize self-tapping screws and the built-in mounting holes on the LNK-100 to attach it to the frame with connectors facing downward. </w:t>
      </w:r>
    </w:p>
    <w:p w14:paraId="1BF175CB" w14:textId="77777777" w:rsidR="004A743C" w:rsidRPr="004A743C" w:rsidRDefault="004A743C" w:rsidP="00801AD3">
      <w:pPr>
        <w:pStyle w:val="Default"/>
        <w:ind w:left="90" w:right="18"/>
        <w:rPr>
          <w:rFonts w:eastAsia="Times New Roman"/>
          <w:bCs/>
          <w:spacing w:val="-2"/>
          <w:sz w:val="20"/>
        </w:rPr>
      </w:pPr>
      <w:r w:rsidRPr="004A743C">
        <w:rPr>
          <w:rFonts w:eastAsia="Times New Roman"/>
          <w:bCs/>
          <w:spacing w:val="-2"/>
          <w:sz w:val="20"/>
        </w:rPr>
        <w:t> </w:t>
      </w:r>
    </w:p>
    <w:p w14:paraId="1940BA3A" w14:textId="7AD7CC85" w:rsidR="004A743C" w:rsidRPr="004A743C" w:rsidRDefault="00621F57" w:rsidP="00801AD3">
      <w:pPr>
        <w:pStyle w:val="Default"/>
        <w:ind w:left="90" w:right="18"/>
        <w:rPr>
          <w:rFonts w:eastAsia="Times New Roman"/>
          <w:b/>
          <w:spacing w:val="-2"/>
          <w:sz w:val="20"/>
        </w:rPr>
      </w:pPr>
      <w:r w:rsidRPr="004A743C">
        <w:rPr>
          <w:rFonts w:eastAsia="Times New Roman"/>
          <w:b/>
          <w:noProof/>
          <w:spacing w:val="-2"/>
          <w:sz w:val="20"/>
        </w:rPr>
        <w:drawing>
          <wp:anchor distT="36576" distB="36576" distL="36576" distR="36576" simplePos="0" relativeHeight="251693056" behindDoc="0" locked="0" layoutInCell="1" allowOverlap="1" wp14:anchorId="5C4EC2DA" wp14:editId="7559F409">
            <wp:simplePos x="0" y="0"/>
            <wp:positionH relativeFrom="column">
              <wp:posOffset>2829560</wp:posOffset>
            </wp:positionH>
            <wp:positionV relativeFrom="paragraph">
              <wp:posOffset>149860</wp:posOffset>
            </wp:positionV>
            <wp:extent cx="1644015" cy="890270"/>
            <wp:effectExtent l="0" t="0" r="0" b="0"/>
            <wp:wrapSquare wrapText="bothSides"/>
            <wp:docPr id="165" name="Picture 15" descr="A close-up of a plu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A close-up of a plug&#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644015" cy="890270"/>
                    </a:xfrm>
                    <a:prstGeom prst="rect">
                      <a:avLst/>
                    </a:prstGeom>
                    <a:noFill/>
                  </pic:spPr>
                </pic:pic>
              </a:graphicData>
            </a:graphic>
            <wp14:sizeRelH relativeFrom="page">
              <wp14:pctWidth>0</wp14:pctWidth>
            </wp14:sizeRelH>
            <wp14:sizeRelV relativeFrom="page">
              <wp14:pctHeight>0</wp14:pctHeight>
            </wp14:sizeRelV>
          </wp:anchor>
        </w:drawing>
      </w:r>
      <w:r w:rsidR="004A743C" w:rsidRPr="004A743C">
        <w:rPr>
          <w:rFonts w:eastAsia="Times New Roman"/>
          <w:b/>
          <w:spacing w:val="-2"/>
          <w:sz w:val="20"/>
        </w:rPr>
        <w:t>Connect CBL-AG-ATPM to LNK-204PD:</w:t>
      </w:r>
    </w:p>
    <w:p w14:paraId="36C3CF17" w14:textId="77777777" w:rsidR="004A743C" w:rsidRDefault="004A743C" w:rsidP="00801AD3">
      <w:pPr>
        <w:pStyle w:val="Default"/>
        <w:ind w:left="90" w:right="18"/>
        <w:rPr>
          <w:rFonts w:eastAsia="Times New Roman"/>
          <w:bCs/>
          <w:spacing w:val="-2"/>
          <w:sz w:val="20"/>
        </w:rPr>
      </w:pPr>
      <w:r w:rsidRPr="004A743C">
        <w:rPr>
          <w:rFonts w:eastAsia="Times New Roman"/>
          <w:bCs/>
          <w:spacing w:val="-2"/>
          <w:sz w:val="20"/>
        </w:rPr>
        <w:t xml:space="preserve">Locate both Samsara’s CBL-AG-ATPM 4 pin cable </w:t>
      </w:r>
    </w:p>
    <w:p w14:paraId="57DEE09E" w14:textId="77777777" w:rsidR="004A743C" w:rsidRDefault="004A743C" w:rsidP="00801AD3">
      <w:pPr>
        <w:pStyle w:val="Default"/>
        <w:ind w:left="90" w:right="18"/>
        <w:rPr>
          <w:rFonts w:eastAsia="Times New Roman"/>
          <w:bCs/>
          <w:spacing w:val="-2"/>
          <w:sz w:val="20"/>
        </w:rPr>
      </w:pPr>
      <w:r w:rsidRPr="004A743C">
        <w:rPr>
          <w:rFonts w:eastAsia="Times New Roman"/>
          <w:bCs/>
          <w:spacing w:val="-2"/>
          <w:sz w:val="20"/>
        </w:rPr>
        <w:t xml:space="preserve">and PressurePro LNK-204PD cable. Connect the </w:t>
      </w:r>
    </w:p>
    <w:p w14:paraId="0CD9DFCD" w14:textId="77777777" w:rsidR="004A743C" w:rsidRDefault="004A743C" w:rsidP="00801AD3">
      <w:pPr>
        <w:pStyle w:val="Default"/>
        <w:ind w:left="90" w:right="18"/>
        <w:rPr>
          <w:rFonts w:eastAsia="Times New Roman"/>
          <w:bCs/>
          <w:spacing w:val="-2"/>
          <w:sz w:val="20"/>
        </w:rPr>
      </w:pPr>
      <w:r w:rsidRPr="004A743C">
        <w:rPr>
          <w:rFonts w:eastAsia="Times New Roman"/>
          <w:bCs/>
          <w:spacing w:val="-2"/>
          <w:sz w:val="20"/>
        </w:rPr>
        <w:t xml:space="preserve">CBL-AG-ATPM 4 pin to the LNK-204PD 4 pin, ensuring to push the 4 pins together until you </w:t>
      </w:r>
    </w:p>
    <w:p w14:paraId="3E49E96A" w14:textId="77777777" w:rsidR="004A743C" w:rsidRDefault="004A743C" w:rsidP="00801AD3">
      <w:pPr>
        <w:pStyle w:val="Default"/>
        <w:ind w:left="90" w:right="18"/>
        <w:rPr>
          <w:rFonts w:eastAsia="Times New Roman"/>
          <w:bCs/>
          <w:spacing w:val="-2"/>
          <w:sz w:val="20"/>
        </w:rPr>
      </w:pPr>
      <w:r w:rsidRPr="004A743C">
        <w:rPr>
          <w:rFonts w:eastAsia="Times New Roman"/>
          <w:bCs/>
          <w:spacing w:val="-2"/>
          <w:sz w:val="20"/>
        </w:rPr>
        <w:t xml:space="preserve">hear a click. Secure excess cable length to </w:t>
      </w:r>
    </w:p>
    <w:p w14:paraId="05BD4558" w14:textId="07E9EBBC" w:rsidR="004A743C" w:rsidRDefault="004A743C" w:rsidP="00801AD3">
      <w:pPr>
        <w:pStyle w:val="Default"/>
        <w:ind w:left="90" w:right="18"/>
        <w:rPr>
          <w:rFonts w:eastAsia="Times New Roman"/>
          <w:bCs/>
          <w:spacing w:val="-2"/>
          <w:sz w:val="20"/>
        </w:rPr>
      </w:pPr>
      <w:r w:rsidRPr="004A743C">
        <w:rPr>
          <w:rFonts w:eastAsia="Times New Roman"/>
          <w:bCs/>
          <w:spacing w:val="-2"/>
          <w:sz w:val="20"/>
        </w:rPr>
        <w:t>frame</w:t>
      </w:r>
      <w:r>
        <w:rPr>
          <w:rFonts w:eastAsia="Times New Roman"/>
          <w:bCs/>
          <w:spacing w:val="-2"/>
          <w:sz w:val="20"/>
        </w:rPr>
        <w:t xml:space="preserve"> </w:t>
      </w:r>
      <w:r w:rsidRPr="004A743C">
        <w:rPr>
          <w:rFonts w:eastAsia="Times New Roman"/>
          <w:bCs/>
          <w:spacing w:val="-2"/>
          <w:sz w:val="20"/>
        </w:rPr>
        <w:t xml:space="preserve">or existing cabling using zip ties. </w:t>
      </w:r>
    </w:p>
    <w:p w14:paraId="6334EF80" w14:textId="6CFECAF7" w:rsidR="004A743C" w:rsidRPr="004A743C" w:rsidRDefault="004A743C" w:rsidP="00801AD3">
      <w:pPr>
        <w:pStyle w:val="Default"/>
        <w:ind w:left="90" w:right="18"/>
        <w:rPr>
          <w:rFonts w:eastAsia="Times New Roman"/>
          <w:bCs/>
          <w:spacing w:val="-2"/>
          <w:sz w:val="20"/>
        </w:rPr>
      </w:pPr>
      <w:r w:rsidRPr="004A743C">
        <w:rPr>
          <w:rFonts w:eastAsia="Times New Roman"/>
          <w:bCs/>
          <w:spacing w:val="-2"/>
          <w:sz w:val="20"/>
        </w:rPr>
        <w:t xml:space="preserve">Note* Ensure to avoid any pinches in cable. </w:t>
      </w:r>
    </w:p>
    <w:p w14:paraId="00D4F6B1" w14:textId="653FD1EF" w:rsidR="004A743C" w:rsidRPr="004A743C" w:rsidRDefault="00621F57" w:rsidP="00801AD3">
      <w:pPr>
        <w:pStyle w:val="Default"/>
        <w:ind w:left="90" w:right="18"/>
        <w:rPr>
          <w:rFonts w:eastAsia="Times New Roman"/>
          <w:bCs/>
          <w:spacing w:val="-2"/>
          <w:sz w:val="20"/>
        </w:rPr>
      </w:pPr>
      <w:r w:rsidRPr="004A743C">
        <w:rPr>
          <w:rFonts w:eastAsia="Times New Roman"/>
          <w:bCs/>
          <w:noProof/>
          <w:spacing w:val="-2"/>
          <w:sz w:val="20"/>
        </w:rPr>
        <w:drawing>
          <wp:anchor distT="36576" distB="36576" distL="36576" distR="36576" simplePos="0" relativeHeight="251694080" behindDoc="0" locked="0" layoutInCell="1" allowOverlap="1" wp14:anchorId="54960780" wp14:editId="31FD8F6A">
            <wp:simplePos x="0" y="0"/>
            <wp:positionH relativeFrom="column">
              <wp:posOffset>2816225</wp:posOffset>
            </wp:positionH>
            <wp:positionV relativeFrom="paragraph">
              <wp:posOffset>18415</wp:posOffset>
            </wp:positionV>
            <wp:extent cx="1725930" cy="1022985"/>
            <wp:effectExtent l="0" t="0" r="0" b="0"/>
            <wp:wrapSquare wrapText="bothSides"/>
            <wp:docPr id="166" name="Picture 16" descr="A white trailer with a lad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A white trailer with a ladder&#10;&#10;Description automatically generated"/>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725930" cy="1022985"/>
                    </a:xfrm>
                    <a:prstGeom prst="rect">
                      <a:avLst/>
                    </a:prstGeom>
                    <a:noFill/>
                  </pic:spPr>
                </pic:pic>
              </a:graphicData>
            </a:graphic>
            <wp14:sizeRelH relativeFrom="page">
              <wp14:pctWidth>0</wp14:pctWidth>
            </wp14:sizeRelH>
            <wp14:sizeRelV relativeFrom="page">
              <wp14:pctHeight>0</wp14:pctHeight>
            </wp14:sizeRelV>
          </wp:anchor>
        </w:drawing>
      </w:r>
    </w:p>
    <w:p w14:paraId="05089B14" w14:textId="29CF80B5" w:rsidR="004A743C" w:rsidRPr="004A743C" w:rsidRDefault="004A743C" w:rsidP="00801AD3">
      <w:pPr>
        <w:pStyle w:val="Default"/>
        <w:ind w:left="90" w:right="18"/>
        <w:rPr>
          <w:rFonts w:eastAsia="Times New Roman"/>
          <w:b/>
          <w:spacing w:val="-2"/>
          <w:sz w:val="20"/>
        </w:rPr>
      </w:pPr>
      <w:r w:rsidRPr="004A743C">
        <w:rPr>
          <w:rFonts w:eastAsia="Times New Roman"/>
          <w:b/>
          <w:spacing w:val="-2"/>
          <w:sz w:val="20"/>
        </w:rPr>
        <w:t>Attach and ‘Run’ Cable Antenna:</w:t>
      </w:r>
    </w:p>
    <w:p w14:paraId="3631F947" w14:textId="09388890" w:rsidR="004A743C" w:rsidRPr="004A743C" w:rsidRDefault="004A743C" w:rsidP="00801AD3">
      <w:pPr>
        <w:pStyle w:val="Default"/>
        <w:ind w:left="90" w:right="18"/>
        <w:rPr>
          <w:rFonts w:eastAsia="Times New Roman"/>
          <w:bCs/>
          <w:spacing w:val="-2"/>
          <w:sz w:val="20"/>
        </w:rPr>
      </w:pPr>
      <w:r w:rsidRPr="004A743C">
        <w:rPr>
          <w:rFonts w:eastAsia="Times New Roman"/>
          <w:bCs/>
          <w:spacing w:val="-2"/>
          <w:sz w:val="20"/>
        </w:rPr>
        <w:t>Attach (thread) TNC end of coax cable to mounted LNK-100. Once attached, ‘run’ cable along trailer frame toward back rear tires, securing cable with zip ties. Note* Ensure to avoid any pinches in cable.</w:t>
      </w:r>
    </w:p>
    <w:p w14:paraId="3634E1CF" w14:textId="77777777" w:rsidR="004A743C" w:rsidRPr="004A743C" w:rsidRDefault="004A743C" w:rsidP="00801AD3">
      <w:pPr>
        <w:pStyle w:val="Default"/>
        <w:ind w:left="90" w:right="18"/>
        <w:rPr>
          <w:rFonts w:eastAsia="Times New Roman"/>
          <w:bCs/>
          <w:spacing w:val="-2"/>
          <w:sz w:val="20"/>
        </w:rPr>
      </w:pPr>
    </w:p>
    <w:p w14:paraId="14F984D4" w14:textId="77777777" w:rsidR="00801AD3" w:rsidRPr="007B1FF5" w:rsidRDefault="00801AD3" w:rsidP="00801AD3">
      <w:pPr>
        <w:pStyle w:val="Default"/>
        <w:ind w:left="90" w:right="3339"/>
        <w:rPr>
          <w:sz w:val="20"/>
          <w:szCs w:val="20"/>
        </w:rPr>
      </w:pPr>
      <w:r w:rsidRPr="007B1FF5">
        <w:rPr>
          <w:noProof/>
          <w:sz w:val="20"/>
          <w:szCs w:val="20"/>
        </w:rPr>
        <w:drawing>
          <wp:anchor distT="36576" distB="36576" distL="36576" distR="36576" simplePos="0" relativeHeight="251709440" behindDoc="0" locked="0" layoutInCell="1" allowOverlap="1" wp14:anchorId="40B2D595" wp14:editId="4C22FD3D">
            <wp:simplePos x="0" y="0"/>
            <wp:positionH relativeFrom="column">
              <wp:posOffset>3627120</wp:posOffset>
            </wp:positionH>
            <wp:positionV relativeFrom="paragraph">
              <wp:posOffset>122555</wp:posOffset>
            </wp:positionV>
            <wp:extent cx="893445" cy="702945"/>
            <wp:effectExtent l="0" t="0" r="0" b="0"/>
            <wp:wrapSquare wrapText="bothSides"/>
            <wp:docPr id="753079846" name="Picture 9" descr="A metal corner with screw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079846" name="Picture 9" descr="A metal corner with screws&#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93445" cy="702945"/>
                    </a:xfrm>
                    <a:prstGeom prst="rect">
                      <a:avLst/>
                    </a:prstGeom>
                    <a:noFill/>
                  </pic:spPr>
                </pic:pic>
              </a:graphicData>
            </a:graphic>
            <wp14:sizeRelH relativeFrom="page">
              <wp14:pctWidth>0</wp14:pctWidth>
            </wp14:sizeRelH>
            <wp14:sizeRelV relativeFrom="page">
              <wp14:pctHeight>0</wp14:pctHeight>
            </wp14:sizeRelV>
          </wp:anchor>
        </w:drawing>
      </w:r>
      <w:r w:rsidRPr="007B1FF5">
        <w:rPr>
          <w:b/>
          <w:bCs/>
          <w:sz w:val="20"/>
          <w:szCs w:val="20"/>
        </w:rPr>
        <w:t>Mount Whip Antenna:</w:t>
      </w:r>
    </w:p>
    <w:p w14:paraId="43697B7A" w14:textId="77777777" w:rsidR="00801AD3" w:rsidRPr="007B1FF5" w:rsidRDefault="00801AD3" w:rsidP="00801AD3">
      <w:pPr>
        <w:pStyle w:val="Default"/>
        <w:tabs>
          <w:tab w:val="left" w:pos="4140"/>
        </w:tabs>
        <w:ind w:left="90" w:right="2979"/>
        <w:rPr>
          <w:sz w:val="20"/>
          <w:szCs w:val="20"/>
        </w:rPr>
      </w:pPr>
      <w:r w:rsidRPr="007B1FF5">
        <w:rPr>
          <w:noProof/>
          <w:sz w:val="20"/>
          <w:szCs w:val="20"/>
        </w:rPr>
        <mc:AlternateContent>
          <mc:Choice Requires="wps">
            <w:drawing>
              <wp:anchor distT="36576" distB="36576" distL="36576" distR="36576" simplePos="0" relativeHeight="251712512" behindDoc="0" locked="0" layoutInCell="1" allowOverlap="1" wp14:anchorId="6B77729D" wp14:editId="6074D55D">
                <wp:simplePos x="0" y="0"/>
                <wp:positionH relativeFrom="column">
                  <wp:posOffset>3622675</wp:posOffset>
                </wp:positionH>
                <wp:positionV relativeFrom="paragraph">
                  <wp:posOffset>670560</wp:posOffset>
                </wp:positionV>
                <wp:extent cx="897890" cy="249555"/>
                <wp:effectExtent l="0" t="0" r="0" b="1270"/>
                <wp:wrapNone/>
                <wp:docPr id="167589533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7890" cy="2495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14:paraId="52C860D0" w14:textId="77777777" w:rsidR="00801AD3" w:rsidRPr="00DE65B1" w:rsidRDefault="00801AD3" w:rsidP="00801AD3">
                            <w:pPr>
                              <w:widowControl w:val="0"/>
                              <w:jc w:val="center"/>
                              <w:rPr>
                                <w:rFonts w:ascii="Calibri" w:hAnsi="Calibri" w:cs="Calibri"/>
                                <w:sz w:val="16"/>
                                <w:szCs w:val="16"/>
                              </w:rPr>
                            </w:pPr>
                            <w:r w:rsidRPr="00DE65B1">
                              <w:rPr>
                                <w:rFonts w:ascii="Calibri" w:hAnsi="Calibri" w:cs="Calibri"/>
                                <w:sz w:val="16"/>
                                <w:szCs w:val="16"/>
                              </w:rPr>
                              <w:t>Mounting Bracket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77729D" id="_x0000_s1030" type="#_x0000_t202" style="position:absolute;left:0;text-align:left;margin-left:285.25pt;margin-top:52.8pt;width:70.7pt;height:19.65pt;z-index:2517125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" filled="f" stroked="f" strokeweight="2pt">
                <v:textbox inset="2.88pt,2.88pt,2.88pt,2.88pt">
                  <w:txbxContent>
                    <w:p w14:paraId="52C860D0" w14:textId="77777777" w:rsidR="00801AD3" w:rsidRPr="00DE65B1" w:rsidRDefault="00801AD3" w:rsidP="00801AD3">
                      <w:pPr>
                        <w:widowControl w:val="0"/>
                        <w:jc w:val="center"/>
                        <w:rPr>
                          <w:rFonts w:ascii="Calibri" w:hAnsi="Calibri" w:cs="Calibri"/>
                          <w:sz w:val="16"/>
                          <w:szCs w:val="16"/>
                        </w:rPr>
                      </w:pPr>
                      <w:r w:rsidRPr="00DE65B1">
                        <w:rPr>
                          <w:rFonts w:ascii="Calibri" w:hAnsi="Calibri" w:cs="Calibri"/>
                          <w:sz w:val="16"/>
                          <w:szCs w:val="16"/>
                        </w:rPr>
                        <w:t>Mounting Bracket</w:t>
                      </w:r>
                    </w:p>
                  </w:txbxContent>
                </v:textbox>
              </v:shape>
            </w:pict>
          </mc:Fallback>
        </mc:AlternateContent>
      </w:r>
      <w:r w:rsidRPr="007B1FF5">
        <w:rPr>
          <w:noProof/>
          <w:sz w:val="20"/>
          <w:szCs w:val="20"/>
        </w:rPr>
        <mc:AlternateContent>
          <mc:Choice Requires="wps">
            <w:drawing>
              <wp:anchor distT="36576" distB="36576" distL="36576" distR="36576" simplePos="0" relativeHeight="251711488" behindDoc="0" locked="0" layoutInCell="1" allowOverlap="1" wp14:anchorId="7D2A3303" wp14:editId="56F3FF50">
                <wp:simplePos x="0" y="0"/>
                <wp:positionH relativeFrom="column">
                  <wp:posOffset>2767330</wp:posOffset>
                </wp:positionH>
                <wp:positionV relativeFrom="paragraph">
                  <wp:posOffset>680085</wp:posOffset>
                </wp:positionV>
                <wp:extent cx="838835" cy="191770"/>
                <wp:effectExtent l="0" t="0" r="0" b="1905"/>
                <wp:wrapNone/>
                <wp:docPr id="1150406215"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835" cy="1917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14:paraId="6C36FFA0" w14:textId="77777777" w:rsidR="00801AD3" w:rsidRPr="00DE65B1" w:rsidRDefault="00801AD3" w:rsidP="00801AD3">
                            <w:pPr>
                              <w:widowControl w:val="0"/>
                              <w:jc w:val="center"/>
                              <w:rPr>
                                <w:rFonts w:ascii="Calibri" w:hAnsi="Calibri" w:cs="Calibri"/>
                                <w:sz w:val="16"/>
                                <w:szCs w:val="16"/>
                              </w:rPr>
                            </w:pPr>
                            <w:r w:rsidRPr="00DE65B1">
                              <w:rPr>
                                <w:rFonts w:ascii="Calibri" w:hAnsi="Calibri" w:cs="Calibri"/>
                                <w:sz w:val="16"/>
                                <w:szCs w:val="16"/>
                              </w:rPr>
                              <w:t>TNC Connector</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2A3303" id="_x0000_s1031" type="#_x0000_t202" style="position:absolute;left:0;text-align:left;margin-left:217.9pt;margin-top:53.55pt;width:66.05pt;height:15.1pt;z-index:2517114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" filled="f" stroked="f" strokeweight="2pt">
                <v:textbox inset="2.88pt,2.88pt,2.88pt,2.88pt">
                  <w:txbxContent>
                    <w:p w14:paraId="6C36FFA0" w14:textId="77777777" w:rsidR="00801AD3" w:rsidRPr="00DE65B1" w:rsidRDefault="00801AD3" w:rsidP="00801AD3">
                      <w:pPr>
                        <w:widowControl w:val="0"/>
                        <w:jc w:val="center"/>
                        <w:rPr>
                          <w:rFonts w:ascii="Calibri" w:hAnsi="Calibri" w:cs="Calibri"/>
                          <w:sz w:val="16"/>
                          <w:szCs w:val="16"/>
                        </w:rPr>
                      </w:pPr>
                      <w:r w:rsidRPr="00DE65B1">
                        <w:rPr>
                          <w:rFonts w:ascii="Calibri" w:hAnsi="Calibri" w:cs="Calibri"/>
                          <w:sz w:val="16"/>
                          <w:szCs w:val="16"/>
                        </w:rPr>
                        <w:t>TNC Connector</w:t>
                      </w:r>
                    </w:p>
                  </w:txbxContent>
                </v:textbox>
              </v:shape>
            </w:pict>
          </mc:Fallback>
        </mc:AlternateContent>
      </w:r>
      <w:r w:rsidRPr="007B1FF5">
        <w:rPr>
          <w:noProof/>
          <w:sz w:val="20"/>
          <w:szCs w:val="20"/>
        </w:rPr>
        <w:drawing>
          <wp:anchor distT="36576" distB="36576" distL="36576" distR="36576" simplePos="0" relativeHeight="251710464" behindDoc="0" locked="0" layoutInCell="1" allowOverlap="1" wp14:anchorId="69967867" wp14:editId="2DD2886F">
            <wp:simplePos x="0" y="0"/>
            <wp:positionH relativeFrom="column">
              <wp:posOffset>2722880</wp:posOffset>
            </wp:positionH>
            <wp:positionV relativeFrom="paragraph">
              <wp:posOffset>57150</wp:posOffset>
            </wp:positionV>
            <wp:extent cx="843280" cy="561340"/>
            <wp:effectExtent l="0" t="0" r="0" b="0"/>
            <wp:wrapSquare wrapText="bothSides"/>
            <wp:docPr id="885540342" name="Picture 11" descr="A close-up of a c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540342" name="Picture 11" descr="A close-up of a cable&#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43280" cy="561340"/>
                    </a:xfrm>
                    <a:prstGeom prst="rect">
                      <a:avLst/>
                    </a:prstGeom>
                    <a:noFill/>
                  </pic:spPr>
                </pic:pic>
              </a:graphicData>
            </a:graphic>
            <wp14:sizeRelH relativeFrom="page">
              <wp14:pctWidth>0</wp14:pctWidth>
            </wp14:sizeRelH>
            <wp14:sizeRelV relativeFrom="page">
              <wp14:pctHeight>0</wp14:pctHeight>
            </wp14:sizeRelV>
          </wp:anchor>
        </w:drawing>
      </w:r>
      <w:r w:rsidRPr="004A743C">
        <w:rPr>
          <w:rFonts w:eastAsia="Times New Roman"/>
          <w:bCs/>
          <w:spacing w:val="-2"/>
          <w:sz w:val="20"/>
        </w:rPr>
        <w:t>Select a centralized, metal, mounting location as far back as possible (typically a rear cross-member or sub-frame) and secure ‘L’ tightly, ensuring proper ground. Secure TNC connector to ‘L’ bracket, then attach whip antenna to TNC connector, pointing down.</w:t>
      </w:r>
      <w:r>
        <w:rPr>
          <w:rFonts w:eastAsia="Times New Roman"/>
          <w:bCs/>
          <w:spacing w:val="-2"/>
          <w:sz w:val="20"/>
        </w:rPr>
        <w:t xml:space="preserve"> </w:t>
      </w:r>
      <w:r w:rsidRPr="00563C4E">
        <w:rPr>
          <w:rFonts w:eastAsia="Times New Roman"/>
          <w:bCs/>
          <w:i/>
          <w:iCs/>
          <w:color w:val="0070C0"/>
          <w:spacing w:val="-2"/>
          <w:sz w:val="20"/>
        </w:rPr>
        <w:t>*Note, PressurePro recommends pre-drilling holes or your ‘L’ bracket and securing with nut and bolt combo.</w:t>
      </w:r>
    </w:p>
    <w:p w14:paraId="2432EC50" w14:textId="77777777" w:rsidR="004A743C" w:rsidRDefault="004A743C" w:rsidP="00801AD3">
      <w:pPr>
        <w:pStyle w:val="Default"/>
        <w:ind w:left="90" w:right="18"/>
        <w:rPr>
          <w:sz w:val="20"/>
          <w:szCs w:val="20"/>
        </w:rPr>
      </w:pPr>
    </w:p>
    <w:p w14:paraId="21EB8088" w14:textId="0B6E5EAE" w:rsidR="004A743C" w:rsidRDefault="004A743C" w:rsidP="00801AD3">
      <w:pPr>
        <w:pStyle w:val="Default"/>
        <w:ind w:left="90" w:right="18"/>
        <w:rPr>
          <w:i/>
          <w:iCs/>
          <w:color w:val="0070C0"/>
          <w:sz w:val="20"/>
          <w:szCs w:val="20"/>
        </w:rPr>
      </w:pPr>
      <w:r>
        <w:rPr>
          <w:sz w:val="20"/>
          <w:szCs w:val="20"/>
        </w:rPr>
        <w:t>Once LINK is mounted/powered, and your antenna is run</w:t>
      </w:r>
      <w:r w:rsidRPr="007B1FF5">
        <w:rPr>
          <w:sz w:val="20"/>
          <w:szCs w:val="20"/>
        </w:rPr>
        <w:t xml:space="preserve">, </w:t>
      </w:r>
      <w:r>
        <w:rPr>
          <w:sz w:val="20"/>
          <w:szCs w:val="20"/>
        </w:rPr>
        <w:t>you’re ready to</w:t>
      </w:r>
      <w:r w:rsidRPr="007B1FF5">
        <w:rPr>
          <w:sz w:val="20"/>
          <w:szCs w:val="20"/>
        </w:rPr>
        <w:t xml:space="preserve"> program and mount sensors on</w:t>
      </w:r>
      <w:r>
        <w:rPr>
          <w:sz w:val="20"/>
          <w:szCs w:val="20"/>
        </w:rPr>
        <w:t>to your</w:t>
      </w:r>
      <w:r w:rsidRPr="007B1FF5">
        <w:rPr>
          <w:sz w:val="20"/>
          <w:szCs w:val="20"/>
        </w:rPr>
        <w:t xml:space="preserve"> valve stem</w:t>
      </w:r>
      <w:r>
        <w:rPr>
          <w:sz w:val="20"/>
          <w:szCs w:val="20"/>
        </w:rPr>
        <w:t>s</w:t>
      </w:r>
      <w:r w:rsidRPr="007B1FF5">
        <w:rPr>
          <w:sz w:val="20"/>
          <w:szCs w:val="20"/>
        </w:rPr>
        <w:t xml:space="preserve">. </w:t>
      </w:r>
      <w:r w:rsidRPr="000E790D">
        <w:rPr>
          <w:i/>
          <w:iCs/>
          <w:color w:val="0070C0"/>
          <w:sz w:val="20"/>
          <w:szCs w:val="20"/>
        </w:rPr>
        <w:t xml:space="preserve">Note: Unless you opted to have your Sensors pre-programmed, do NOT place Sensors onto valve stems until programmed/during programming. </w:t>
      </w:r>
      <w:r w:rsidRPr="000E790D">
        <w:rPr>
          <w:color w:val="auto"/>
          <w:sz w:val="20"/>
          <w:szCs w:val="20"/>
        </w:rPr>
        <w:t>See Flex I/O or Pulse programming section for next steps.</w:t>
      </w:r>
      <w:r>
        <w:rPr>
          <w:i/>
          <w:iCs/>
          <w:color w:val="0070C0"/>
          <w:sz w:val="20"/>
          <w:szCs w:val="20"/>
        </w:rPr>
        <w:t xml:space="preserve"> </w:t>
      </w:r>
    </w:p>
    <w:p w14:paraId="798DC2C7" w14:textId="77777777" w:rsidR="00F44767" w:rsidRDefault="00F44767" w:rsidP="004A743C">
      <w:pPr>
        <w:pStyle w:val="Default"/>
        <w:ind w:left="180" w:right="18"/>
        <w:rPr>
          <w:i/>
          <w:iCs/>
          <w:color w:val="0070C0"/>
          <w:sz w:val="20"/>
          <w:szCs w:val="20"/>
        </w:rPr>
      </w:pPr>
    </w:p>
    <w:p w14:paraId="27D7FE8C" w14:textId="77777777" w:rsidR="00F44767" w:rsidRDefault="00F44767" w:rsidP="004A743C">
      <w:pPr>
        <w:pStyle w:val="Default"/>
        <w:ind w:left="180" w:right="18"/>
        <w:rPr>
          <w:color w:val="0070C0"/>
          <w:sz w:val="20"/>
          <w:szCs w:val="20"/>
        </w:rPr>
      </w:pPr>
    </w:p>
    <w:p w14:paraId="47B466B5" w14:textId="77777777" w:rsidR="00B27CDE" w:rsidRPr="00B27CDE" w:rsidRDefault="00B27CDE" w:rsidP="004A743C">
      <w:pPr>
        <w:pStyle w:val="Default"/>
        <w:ind w:left="180" w:right="18"/>
        <w:rPr>
          <w:color w:val="0070C0"/>
          <w:sz w:val="20"/>
          <w:szCs w:val="20"/>
        </w:rPr>
      </w:pPr>
    </w:p>
    <w:p w14:paraId="62AE9D32" w14:textId="77777777" w:rsidR="004A743C" w:rsidRPr="004A743C" w:rsidRDefault="004A743C" w:rsidP="004A743C">
      <w:pPr>
        <w:pStyle w:val="BodyText2"/>
        <w:jc w:val="center"/>
        <w:rPr>
          <w:rFonts w:ascii="Calibri" w:hAnsi="Calibri" w:cs="Calibri"/>
          <w:b/>
          <w:color w:val="000000"/>
          <w:sz w:val="20"/>
          <w:lang w:val="en-US"/>
        </w:rPr>
      </w:pPr>
    </w:p>
    <w:p w14:paraId="5FD1856B" w14:textId="64437A85" w:rsidR="004A743C" w:rsidRPr="002B40F0" w:rsidRDefault="004A743C" w:rsidP="004A743C">
      <w:pPr>
        <w:pStyle w:val="BodyText2"/>
        <w:ind w:left="90"/>
        <w:jc w:val="right"/>
        <w:rPr>
          <w:rFonts w:ascii="Calibri" w:hAnsi="Calibri" w:cs="Calibri"/>
          <w:sz w:val="18"/>
          <w:szCs w:val="18"/>
          <w:lang w:val="en-US"/>
        </w:rPr>
      </w:pPr>
      <w:r>
        <w:rPr>
          <w:rFonts w:ascii="Calibri" w:hAnsi="Calibri" w:cs="Calibri"/>
          <w:sz w:val="20"/>
          <w:lang w:val="en-US"/>
        </w:rPr>
        <w:t>6</w:t>
      </w:r>
    </w:p>
    <w:p w14:paraId="58CB2791" w14:textId="2BDC7D2E" w:rsidR="00055675" w:rsidRPr="002B40F0" w:rsidRDefault="00F44767" w:rsidP="00055675">
      <w:pPr>
        <w:tabs>
          <w:tab w:val="left" w:pos="-720"/>
        </w:tabs>
        <w:suppressAutoHyphens/>
        <w:ind w:right="352"/>
        <w:jc w:val="center"/>
        <w:rPr>
          <w:rFonts w:ascii="Calibri" w:hAnsi="Calibri" w:cs="Calibri"/>
          <w:b/>
          <w:color w:val="0070C0"/>
          <w:spacing w:val="-3"/>
          <w:sz w:val="32"/>
          <w:szCs w:val="32"/>
          <w:u w:val="single"/>
        </w:rPr>
      </w:pPr>
      <w:r>
        <w:rPr>
          <w:rFonts w:ascii="Calibri" w:hAnsi="Calibri" w:cs="Calibri"/>
          <w:b/>
          <w:color w:val="0070C0"/>
          <w:spacing w:val="-3"/>
          <w:sz w:val="32"/>
          <w:szCs w:val="32"/>
          <w:u w:val="single"/>
        </w:rPr>
        <w:lastRenderedPageBreak/>
        <w:t>FLEX I/O PROGRAMMING GUIDE</w:t>
      </w:r>
    </w:p>
    <w:p w14:paraId="04B9DDDD" w14:textId="77777777" w:rsidR="00055675" w:rsidRPr="00904018" w:rsidRDefault="00055675" w:rsidP="00055675">
      <w:pPr>
        <w:tabs>
          <w:tab w:val="left" w:pos="-720"/>
        </w:tabs>
        <w:suppressAutoHyphens/>
        <w:ind w:right="352"/>
        <w:jc w:val="center"/>
        <w:rPr>
          <w:rFonts w:ascii="Calibri" w:hAnsi="Calibri" w:cs="Calibri"/>
          <w:b/>
          <w:spacing w:val="-3"/>
          <w:sz w:val="28"/>
          <w:szCs w:val="28"/>
          <w:u w:val="single"/>
        </w:rPr>
      </w:pPr>
    </w:p>
    <w:bookmarkEnd w:id="4"/>
    <w:p w14:paraId="7101E0D2" w14:textId="0A93FADF" w:rsidR="002A2417" w:rsidRDefault="007105D6" w:rsidP="00930A3D">
      <w:pPr>
        <w:tabs>
          <w:tab w:val="left" w:pos="90"/>
        </w:tabs>
        <w:ind w:left="90" w:right="352"/>
        <w:rPr>
          <w:rFonts w:ascii="Calibri" w:hAnsi="Calibri" w:cs="Calibri"/>
          <w:b/>
          <w:spacing w:val="-2"/>
          <w:sz w:val="20"/>
        </w:rPr>
      </w:pPr>
      <w:r w:rsidRPr="00F83FD9">
        <w:rPr>
          <w:rFonts w:ascii="Calibri" w:hAnsi="Calibri" w:cs="Calibri"/>
          <w:b/>
          <w:spacing w:val="-2"/>
          <w:sz w:val="20"/>
        </w:rPr>
        <w:t>Step 1:</w:t>
      </w:r>
      <w:r w:rsidR="00F83FD9" w:rsidRPr="00F83FD9">
        <w:rPr>
          <w:rFonts w:ascii="Calibri" w:hAnsi="Calibri" w:cs="Calibri"/>
          <w:b/>
          <w:spacing w:val="-2"/>
          <w:sz w:val="20"/>
        </w:rPr>
        <w:t xml:space="preserve"> </w:t>
      </w:r>
      <w:r w:rsidR="00ED65B9">
        <w:rPr>
          <w:rFonts w:ascii="Calibri" w:hAnsi="Calibri" w:cs="Calibri"/>
          <w:b/>
          <w:spacing w:val="-2"/>
          <w:sz w:val="20"/>
        </w:rPr>
        <w:t xml:space="preserve">While connected to </w:t>
      </w:r>
      <w:proofErr w:type="gramStart"/>
      <w:r w:rsidR="00ED65B9">
        <w:rPr>
          <w:rFonts w:ascii="Calibri" w:hAnsi="Calibri" w:cs="Calibri"/>
          <w:b/>
          <w:spacing w:val="-2"/>
          <w:sz w:val="20"/>
        </w:rPr>
        <w:t>internet</w:t>
      </w:r>
      <w:proofErr w:type="gramEnd"/>
      <w:r w:rsidR="00ED65B9">
        <w:rPr>
          <w:rFonts w:ascii="Calibri" w:hAnsi="Calibri" w:cs="Calibri"/>
          <w:b/>
          <w:spacing w:val="-2"/>
          <w:sz w:val="20"/>
        </w:rPr>
        <w:t>, c</w:t>
      </w:r>
      <w:r w:rsidR="00AD2F00">
        <w:rPr>
          <w:rFonts w:ascii="Calibri" w:hAnsi="Calibri" w:cs="Calibri"/>
          <w:b/>
          <w:spacing w:val="-2"/>
          <w:sz w:val="20"/>
        </w:rPr>
        <w:t xml:space="preserve">onnect </w:t>
      </w:r>
      <w:r w:rsidR="005501E9">
        <w:rPr>
          <w:rFonts w:ascii="Calibri" w:hAnsi="Calibri" w:cs="Calibri"/>
          <w:b/>
          <w:spacing w:val="-2"/>
          <w:sz w:val="20"/>
        </w:rPr>
        <w:t xml:space="preserve">your </w:t>
      </w:r>
      <w:r w:rsidR="00AD2F00">
        <w:rPr>
          <w:rFonts w:ascii="Calibri" w:hAnsi="Calibri" w:cs="Calibri"/>
          <w:b/>
          <w:spacing w:val="-2"/>
          <w:sz w:val="20"/>
        </w:rPr>
        <w:t>programming cable</w:t>
      </w:r>
      <w:r w:rsidR="005501E9">
        <w:rPr>
          <w:rFonts w:ascii="Calibri" w:hAnsi="Calibri" w:cs="Calibri"/>
          <w:b/>
          <w:spacing w:val="-2"/>
          <w:sz w:val="20"/>
        </w:rPr>
        <w:t xml:space="preserve"> (JMP-400D, RS232 to USB jumper)</w:t>
      </w:r>
      <w:r w:rsidR="00ED65B9">
        <w:rPr>
          <w:rFonts w:ascii="Calibri" w:hAnsi="Calibri" w:cs="Calibri"/>
          <w:b/>
          <w:spacing w:val="-2"/>
          <w:sz w:val="20"/>
        </w:rPr>
        <w:t xml:space="preserve"> to </w:t>
      </w:r>
      <w:proofErr w:type="gramStart"/>
      <w:r w:rsidR="002A2417">
        <w:rPr>
          <w:rFonts w:ascii="Calibri" w:hAnsi="Calibri" w:cs="Calibri"/>
          <w:b/>
          <w:spacing w:val="-2"/>
          <w:sz w:val="20"/>
        </w:rPr>
        <w:t>computer</w:t>
      </w:r>
      <w:proofErr w:type="gramEnd"/>
      <w:r w:rsidR="005501E9">
        <w:rPr>
          <w:rFonts w:ascii="Calibri" w:hAnsi="Calibri" w:cs="Calibri"/>
          <w:b/>
          <w:spacing w:val="-2"/>
          <w:sz w:val="20"/>
        </w:rPr>
        <w:t xml:space="preserve">. </w:t>
      </w:r>
    </w:p>
    <w:p w14:paraId="51CAA1B1" w14:textId="5DEC5DA7" w:rsidR="002A2417" w:rsidRDefault="002A2417" w:rsidP="00930A3D">
      <w:pPr>
        <w:tabs>
          <w:tab w:val="left" w:pos="90"/>
        </w:tabs>
        <w:ind w:left="90" w:right="352"/>
        <w:rPr>
          <w:rFonts w:ascii="Calibri" w:hAnsi="Calibri" w:cs="Calibri"/>
          <w:b/>
          <w:spacing w:val="-2"/>
          <w:sz w:val="20"/>
        </w:rPr>
      </w:pPr>
    </w:p>
    <w:p w14:paraId="04FBBBA4" w14:textId="37CB4F8D" w:rsidR="00F83FD9" w:rsidRDefault="00850ECA" w:rsidP="00930A3D">
      <w:pPr>
        <w:tabs>
          <w:tab w:val="left" w:pos="90"/>
        </w:tabs>
        <w:ind w:left="90" w:right="352"/>
        <w:rPr>
          <w:rFonts w:ascii="Calibri" w:hAnsi="Calibri" w:cs="Calibri"/>
          <w:bCs/>
          <w:spacing w:val="-2"/>
          <w:sz w:val="20"/>
        </w:rPr>
      </w:pPr>
      <w:r>
        <w:rPr>
          <w:rFonts w:ascii="Calibri" w:hAnsi="Calibri" w:cs="Calibri"/>
          <w:b/>
          <w:spacing w:val="-2"/>
          <w:sz w:val="20"/>
        </w:rPr>
        <w:t xml:space="preserve">Step 2: </w:t>
      </w:r>
      <w:r w:rsidR="00F83FD9" w:rsidRPr="00F83FD9">
        <w:rPr>
          <w:rFonts w:ascii="Calibri" w:hAnsi="Calibri" w:cs="Calibri"/>
          <w:b/>
          <w:spacing w:val="-2"/>
          <w:sz w:val="20"/>
        </w:rPr>
        <w:t xml:space="preserve">Download </w:t>
      </w:r>
      <w:proofErr w:type="spellStart"/>
      <w:r w:rsidR="00C2037A" w:rsidRPr="00F83FD9">
        <w:rPr>
          <w:rFonts w:ascii="Calibri" w:hAnsi="Calibri" w:cs="Calibri"/>
          <w:b/>
          <w:spacing w:val="-2"/>
          <w:sz w:val="20"/>
        </w:rPr>
        <w:t>PressurePro’s</w:t>
      </w:r>
      <w:proofErr w:type="spellEnd"/>
      <w:r w:rsidR="00C2037A" w:rsidRPr="00F83FD9">
        <w:rPr>
          <w:rFonts w:ascii="Calibri" w:hAnsi="Calibri" w:cs="Calibri"/>
          <w:b/>
          <w:spacing w:val="-2"/>
          <w:sz w:val="20"/>
        </w:rPr>
        <w:t xml:space="preserve"> FLEX/IO </w:t>
      </w:r>
      <w:r w:rsidR="00F83FD9">
        <w:rPr>
          <w:rFonts w:ascii="Calibri" w:hAnsi="Calibri" w:cs="Calibri"/>
          <w:b/>
          <w:spacing w:val="-2"/>
          <w:sz w:val="20"/>
        </w:rPr>
        <w:t>P</w:t>
      </w:r>
      <w:r w:rsidR="00C2037A" w:rsidRPr="00F83FD9">
        <w:rPr>
          <w:rFonts w:ascii="Calibri" w:hAnsi="Calibri" w:cs="Calibri"/>
          <w:b/>
          <w:spacing w:val="-2"/>
          <w:sz w:val="20"/>
        </w:rPr>
        <w:t>rogram</w:t>
      </w:r>
      <w:r w:rsidR="00F83FD9">
        <w:rPr>
          <w:rFonts w:ascii="Calibri" w:hAnsi="Calibri" w:cs="Calibri"/>
          <w:b/>
          <w:spacing w:val="-2"/>
          <w:sz w:val="20"/>
        </w:rPr>
        <w:t xml:space="preserve"> A</w:t>
      </w:r>
      <w:r w:rsidR="00C2037A" w:rsidRPr="00F83FD9">
        <w:rPr>
          <w:rFonts w:ascii="Calibri" w:hAnsi="Calibri" w:cs="Calibri"/>
          <w:b/>
          <w:spacing w:val="-2"/>
          <w:sz w:val="20"/>
        </w:rPr>
        <w:t>pplication</w:t>
      </w:r>
      <w:r w:rsidR="001579AC">
        <w:rPr>
          <w:rFonts w:ascii="Calibri" w:hAnsi="Calibri" w:cs="Calibri"/>
          <w:b/>
          <w:spacing w:val="-2"/>
          <w:sz w:val="20"/>
        </w:rPr>
        <w:t>.</w:t>
      </w:r>
    </w:p>
    <w:p w14:paraId="12AFF520" w14:textId="2DF38020" w:rsidR="00904018" w:rsidRPr="0076114D" w:rsidRDefault="00B27FE4" w:rsidP="00930A3D">
      <w:pPr>
        <w:tabs>
          <w:tab w:val="left" w:pos="90"/>
        </w:tabs>
        <w:ind w:left="90" w:right="352"/>
        <w:rPr>
          <w:rFonts w:ascii="Calibri" w:hAnsi="Calibri" w:cs="Calibri"/>
          <w:bCs/>
          <w:spacing w:val="-2"/>
          <w:sz w:val="20"/>
        </w:rPr>
      </w:pPr>
      <w:r w:rsidRPr="0076114D">
        <w:rPr>
          <w:rFonts w:ascii="Calibri" w:hAnsi="Calibri" w:cs="Calibri"/>
          <w:bCs/>
          <w:spacing w:val="-2"/>
          <w:sz w:val="20"/>
        </w:rPr>
        <w:t>Visit</w:t>
      </w:r>
      <w:r w:rsidR="007105D6" w:rsidRPr="0076114D">
        <w:rPr>
          <w:rFonts w:ascii="Calibri" w:hAnsi="Calibri" w:cs="Calibri"/>
          <w:bCs/>
          <w:spacing w:val="-2"/>
          <w:sz w:val="20"/>
        </w:rPr>
        <w:t xml:space="preserve"> </w:t>
      </w:r>
      <w:hyperlink r:id="rId24" w:tgtFrame="_blank" w:tooltip="http://pressurepro.us/flexio" w:history="1">
        <w:r w:rsidR="0076114D" w:rsidRPr="005D51FA">
          <w:rPr>
            <w:rStyle w:val="Hyperlink"/>
            <w:rFonts w:ascii="Calibri" w:hAnsi="Calibri" w:cs="Calibri"/>
            <w:color w:val="0070C0"/>
            <w:sz w:val="20"/>
          </w:rPr>
          <w:t>http://pressurepro.us/FlexIO</w:t>
        </w:r>
      </w:hyperlink>
      <w:r w:rsidR="00904018" w:rsidRPr="0076114D">
        <w:rPr>
          <w:rFonts w:ascii="Calibri" w:hAnsi="Calibri" w:cs="Calibri"/>
          <w:bCs/>
          <w:spacing w:val="-2"/>
          <w:sz w:val="20"/>
        </w:rPr>
        <w:t xml:space="preserve"> and click</w:t>
      </w:r>
      <w:r w:rsidR="007105D6" w:rsidRPr="0076114D">
        <w:rPr>
          <w:rFonts w:ascii="Calibri" w:hAnsi="Calibri" w:cs="Calibri"/>
          <w:bCs/>
          <w:spacing w:val="-2"/>
          <w:sz w:val="20"/>
        </w:rPr>
        <w:t xml:space="preserve"> </w:t>
      </w:r>
      <w:r w:rsidR="00904018" w:rsidRPr="0076114D">
        <w:rPr>
          <w:rFonts w:ascii="Calibri" w:hAnsi="Calibri" w:cs="Calibri"/>
          <w:bCs/>
          <w:spacing w:val="-2"/>
          <w:sz w:val="20"/>
        </w:rPr>
        <w:t xml:space="preserve">‘Download Here’ to download the </w:t>
      </w:r>
      <w:r w:rsidR="00EC77A4" w:rsidRPr="0076114D">
        <w:rPr>
          <w:rFonts w:ascii="Calibri" w:hAnsi="Calibri" w:cs="Calibri"/>
          <w:bCs/>
          <w:spacing w:val="-2"/>
          <w:sz w:val="20"/>
        </w:rPr>
        <w:t>‘zipped’</w:t>
      </w:r>
      <w:r w:rsidR="00023EB4">
        <w:rPr>
          <w:rFonts w:ascii="Calibri" w:hAnsi="Calibri" w:cs="Calibri"/>
          <w:bCs/>
          <w:spacing w:val="-2"/>
          <w:sz w:val="20"/>
        </w:rPr>
        <w:t xml:space="preserve"> Flex I/O</w:t>
      </w:r>
      <w:r w:rsidR="00EC77A4" w:rsidRPr="0076114D">
        <w:rPr>
          <w:rFonts w:ascii="Calibri" w:hAnsi="Calibri" w:cs="Calibri"/>
          <w:bCs/>
          <w:spacing w:val="-2"/>
          <w:sz w:val="20"/>
        </w:rPr>
        <w:t xml:space="preserve"> </w:t>
      </w:r>
      <w:r w:rsidR="00904018" w:rsidRPr="0076114D">
        <w:rPr>
          <w:rFonts w:ascii="Calibri" w:hAnsi="Calibri" w:cs="Calibri"/>
          <w:bCs/>
          <w:spacing w:val="-2"/>
          <w:sz w:val="20"/>
        </w:rPr>
        <w:t xml:space="preserve">application folder.  </w:t>
      </w:r>
    </w:p>
    <w:p w14:paraId="2AE08D00" w14:textId="66D3CD58" w:rsidR="00C2037A" w:rsidRDefault="00C2037A" w:rsidP="00930A3D">
      <w:pPr>
        <w:tabs>
          <w:tab w:val="left" w:pos="90"/>
        </w:tabs>
        <w:ind w:left="90" w:right="352"/>
        <w:rPr>
          <w:rFonts w:ascii="Calibri" w:hAnsi="Calibri" w:cs="Calibri"/>
          <w:bCs/>
          <w:spacing w:val="-2"/>
          <w:sz w:val="20"/>
        </w:rPr>
      </w:pPr>
    </w:p>
    <w:p w14:paraId="28A1075E" w14:textId="1D593633" w:rsidR="00F44767" w:rsidRPr="00930A3D" w:rsidRDefault="00B27FE4" w:rsidP="006E7A1C">
      <w:pPr>
        <w:tabs>
          <w:tab w:val="left" w:pos="90"/>
        </w:tabs>
        <w:ind w:left="90" w:right="352"/>
        <w:rPr>
          <w:rFonts w:ascii="Calibri" w:hAnsi="Calibri" w:cs="Calibri"/>
          <w:bCs/>
          <w:spacing w:val="-2"/>
          <w:sz w:val="20"/>
        </w:rPr>
      </w:pPr>
      <w:r>
        <w:rPr>
          <w:rFonts w:ascii="Calibri" w:hAnsi="Calibri" w:cs="Calibri"/>
          <w:bCs/>
          <w:spacing w:val="-2"/>
          <w:sz w:val="20"/>
        </w:rPr>
        <w:t>Open</w:t>
      </w:r>
      <w:r w:rsidR="00040854">
        <w:rPr>
          <w:rFonts w:ascii="Calibri" w:hAnsi="Calibri" w:cs="Calibri"/>
          <w:bCs/>
          <w:spacing w:val="-2"/>
          <w:sz w:val="20"/>
        </w:rPr>
        <w:t xml:space="preserve"> </w:t>
      </w:r>
      <w:r w:rsidR="0064094E">
        <w:rPr>
          <w:rFonts w:ascii="Calibri" w:hAnsi="Calibri" w:cs="Calibri"/>
          <w:bCs/>
          <w:spacing w:val="-2"/>
          <w:sz w:val="20"/>
        </w:rPr>
        <w:t>the</w:t>
      </w:r>
      <w:r w:rsidR="006E7A1C">
        <w:rPr>
          <w:rFonts w:ascii="Calibri" w:hAnsi="Calibri" w:cs="Calibri"/>
          <w:bCs/>
          <w:spacing w:val="-2"/>
          <w:sz w:val="20"/>
        </w:rPr>
        <w:t xml:space="preserve"> downloaded</w:t>
      </w:r>
      <w:r w:rsidR="0064094E">
        <w:rPr>
          <w:rFonts w:ascii="Calibri" w:hAnsi="Calibri" w:cs="Calibri"/>
          <w:bCs/>
          <w:spacing w:val="-2"/>
          <w:sz w:val="20"/>
        </w:rPr>
        <w:t xml:space="preserve"> zip</w:t>
      </w:r>
      <w:r w:rsidR="006E7A1C">
        <w:rPr>
          <w:rFonts w:ascii="Calibri" w:hAnsi="Calibri" w:cs="Calibri"/>
          <w:bCs/>
          <w:spacing w:val="-2"/>
          <w:sz w:val="20"/>
        </w:rPr>
        <w:t xml:space="preserve"> folder</w:t>
      </w:r>
      <w:r w:rsidR="0064094E">
        <w:rPr>
          <w:rFonts w:ascii="Calibri" w:hAnsi="Calibri" w:cs="Calibri"/>
          <w:bCs/>
          <w:spacing w:val="-2"/>
          <w:sz w:val="20"/>
        </w:rPr>
        <w:t xml:space="preserve"> and </w:t>
      </w:r>
      <w:r w:rsidR="00040854">
        <w:rPr>
          <w:rFonts w:ascii="Calibri" w:hAnsi="Calibri" w:cs="Calibri"/>
          <w:bCs/>
          <w:spacing w:val="-2"/>
          <w:sz w:val="20"/>
        </w:rPr>
        <w:t xml:space="preserve">save the </w:t>
      </w:r>
      <w:r w:rsidR="00031DC5">
        <w:rPr>
          <w:rFonts w:ascii="Calibri" w:hAnsi="Calibri" w:cs="Calibri"/>
          <w:bCs/>
          <w:spacing w:val="-2"/>
          <w:sz w:val="20"/>
        </w:rPr>
        <w:t>full ‘FlexIO Programm</w:t>
      </w:r>
      <w:r w:rsidR="0064094E">
        <w:rPr>
          <w:rFonts w:ascii="Calibri" w:hAnsi="Calibri" w:cs="Calibri"/>
          <w:bCs/>
          <w:spacing w:val="-2"/>
          <w:sz w:val="20"/>
        </w:rPr>
        <w:t>er’ folder to your desktop</w:t>
      </w:r>
      <w:r w:rsidR="00EC77A4">
        <w:rPr>
          <w:rFonts w:ascii="Calibri" w:hAnsi="Calibri" w:cs="Calibri"/>
          <w:bCs/>
          <w:spacing w:val="-2"/>
          <w:sz w:val="20"/>
        </w:rPr>
        <w:t xml:space="preserve">. </w:t>
      </w:r>
      <w:r w:rsidR="006E7A1C">
        <w:rPr>
          <w:rFonts w:ascii="Calibri" w:hAnsi="Calibri" w:cs="Calibri"/>
          <w:bCs/>
          <w:spacing w:val="-2"/>
          <w:sz w:val="20"/>
        </w:rPr>
        <w:t>(</w:t>
      </w:r>
      <w:r w:rsidR="00F44767" w:rsidRPr="00930A3D">
        <w:rPr>
          <w:rFonts w:ascii="Calibri" w:hAnsi="Calibri" w:cs="Calibri"/>
          <w:bCs/>
          <w:spacing w:val="-2"/>
          <w:sz w:val="20"/>
        </w:rPr>
        <w:t>To extract the files, you’ll right click on the zip folder, then select “</w:t>
      </w:r>
      <w:r w:rsidR="00F44767" w:rsidRPr="00930A3D">
        <w:rPr>
          <w:rFonts w:ascii="Calibri" w:hAnsi="Calibri" w:cs="Calibri"/>
          <w:b/>
          <w:bCs/>
          <w:spacing w:val="-2"/>
          <w:sz w:val="20"/>
        </w:rPr>
        <w:t>Extract All</w:t>
      </w:r>
      <w:r w:rsidR="00F44767" w:rsidRPr="00930A3D">
        <w:rPr>
          <w:rFonts w:ascii="Calibri" w:hAnsi="Calibri" w:cs="Calibri"/>
          <w:bCs/>
          <w:spacing w:val="-2"/>
          <w:sz w:val="20"/>
        </w:rPr>
        <w:t>”. You’ll be asked to select a file destination for the extracted files.</w:t>
      </w:r>
      <w:r w:rsidR="006E7A1C">
        <w:rPr>
          <w:rFonts w:ascii="Calibri" w:hAnsi="Calibri" w:cs="Calibri"/>
          <w:bCs/>
          <w:spacing w:val="-2"/>
          <w:sz w:val="20"/>
        </w:rPr>
        <w:t>)</w:t>
      </w:r>
    </w:p>
    <w:p w14:paraId="44A4633C" w14:textId="251BC527" w:rsidR="00F44767" w:rsidRPr="00930A3D" w:rsidRDefault="00F44767" w:rsidP="00930A3D">
      <w:pPr>
        <w:tabs>
          <w:tab w:val="left" w:pos="90"/>
        </w:tabs>
        <w:ind w:left="90" w:right="352"/>
        <w:rPr>
          <w:rFonts w:ascii="Calibri" w:hAnsi="Calibri" w:cs="Calibri"/>
          <w:bCs/>
          <w:spacing w:val="-2"/>
          <w:sz w:val="20"/>
        </w:rPr>
      </w:pPr>
    </w:p>
    <w:p w14:paraId="377FE189" w14:textId="35672051" w:rsidR="001579AC" w:rsidRDefault="003F50F1" w:rsidP="00930A3D">
      <w:pPr>
        <w:tabs>
          <w:tab w:val="left" w:pos="90"/>
        </w:tabs>
        <w:ind w:left="90" w:right="352"/>
        <w:rPr>
          <w:rFonts w:ascii="Calibri" w:hAnsi="Calibri" w:cs="Calibri"/>
          <w:bCs/>
          <w:spacing w:val="-2"/>
          <w:sz w:val="20"/>
        </w:rPr>
      </w:pPr>
      <w:r w:rsidRPr="003F50F1">
        <w:rPr>
          <w:rFonts w:ascii="Calibri" w:hAnsi="Calibri" w:cs="Calibri"/>
          <w:b/>
          <w:noProof/>
          <w:color w:val="0070C0"/>
          <w:spacing w:val="-2"/>
          <w:sz w:val="32"/>
          <w:szCs w:val="32"/>
        </w:rPr>
        <w:drawing>
          <wp:anchor distT="0" distB="0" distL="114300" distR="114300" simplePos="0" relativeHeight="251714560" behindDoc="1" locked="0" layoutInCell="1" allowOverlap="1" wp14:anchorId="4D47EA72" wp14:editId="31F46181">
            <wp:simplePos x="0" y="0"/>
            <wp:positionH relativeFrom="column">
              <wp:posOffset>2166416</wp:posOffset>
            </wp:positionH>
            <wp:positionV relativeFrom="paragraph">
              <wp:posOffset>146314</wp:posOffset>
            </wp:positionV>
            <wp:extent cx="2113280" cy="898525"/>
            <wp:effectExtent l="0" t="0" r="1270" b="0"/>
            <wp:wrapTight wrapText="bothSides">
              <wp:wrapPolygon edited="0">
                <wp:start x="0" y="0"/>
                <wp:lineTo x="0" y="21066"/>
                <wp:lineTo x="21418" y="21066"/>
                <wp:lineTo x="21418" y="0"/>
                <wp:lineTo x="0" y="0"/>
              </wp:wrapPolygon>
            </wp:wrapTight>
            <wp:docPr id="110322090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113280" cy="898525"/>
                    </a:xfrm>
                    <a:prstGeom prst="rect">
                      <a:avLst/>
                    </a:prstGeom>
                    <a:noFill/>
                    <a:ln>
                      <a:noFill/>
                    </a:ln>
                  </pic:spPr>
                </pic:pic>
              </a:graphicData>
            </a:graphic>
            <wp14:sizeRelH relativeFrom="page">
              <wp14:pctWidth>0</wp14:pctWidth>
            </wp14:sizeRelH>
            <wp14:sizeRelV relativeFrom="page">
              <wp14:pctHeight>0</wp14:pctHeight>
            </wp14:sizeRelV>
          </wp:anchor>
        </w:drawing>
      </w:r>
      <w:r w:rsidR="001579AC">
        <w:rPr>
          <w:rFonts w:ascii="Calibri" w:hAnsi="Calibri" w:cs="Calibri"/>
          <w:b/>
          <w:spacing w:val="-2"/>
          <w:sz w:val="20"/>
        </w:rPr>
        <w:t xml:space="preserve">Step 3: </w:t>
      </w:r>
      <w:r w:rsidR="006D3D23">
        <w:rPr>
          <w:rFonts w:ascii="Calibri" w:hAnsi="Calibri" w:cs="Calibri"/>
          <w:b/>
          <w:spacing w:val="-2"/>
          <w:sz w:val="20"/>
        </w:rPr>
        <w:t>Verify COM Port</w:t>
      </w:r>
      <w:r w:rsidR="001579AC">
        <w:rPr>
          <w:rFonts w:ascii="Calibri" w:hAnsi="Calibri" w:cs="Calibri"/>
          <w:bCs/>
          <w:spacing w:val="-2"/>
          <w:sz w:val="20"/>
        </w:rPr>
        <w:t xml:space="preserve"> </w:t>
      </w:r>
    </w:p>
    <w:p w14:paraId="1838DC98" w14:textId="381422C1" w:rsidR="0063740F" w:rsidRDefault="0063740F" w:rsidP="0063740F">
      <w:pPr>
        <w:tabs>
          <w:tab w:val="left" w:pos="90"/>
        </w:tabs>
        <w:ind w:left="90" w:right="352"/>
        <w:rPr>
          <w:rFonts w:ascii="Calibri" w:hAnsi="Calibri" w:cs="Calibri"/>
          <w:b/>
          <w:spacing w:val="-2"/>
          <w:sz w:val="20"/>
        </w:rPr>
      </w:pPr>
      <w:r>
        <w:rPr>
          <w:rFonts w:ascii="Calibri" w:hAnsi="Calibri" w:cs="Calibri"/>
          <w:bCs/>
          <w:spacing w:val="-2"/>
          <w:sz w:val="20"/>
        </w:rPr>
        <w:t>In your computer’s search bar, search for and open ‘Device Manager’. Once in device manager, select ‘Ports’</w:t>
      </w:r>
      <w:r w:rsidR="00211150">
        <w:rPr>
          <w:rFonts w:ascii="Calibri" w:hAnsi="Calibri" w:cs="Calibri"/>
          <w:bCs/>
          <w:spacing w:val="-2"/>
          <w:sz w:val="20"/>
        </w:rPr>
        <w:t>. Locate Port named either ‘Prolific’ or ‘</w:t>
      </w:r>
      <w:r w:rsidR="00847DFB">
        <w:rPr>
          <w:rFonts w:ascii="Calibri" w:hAnsi="Calibri" w:cs="Calibri"/>
          <w:bCs/>
          <w:spacing w:val="-2"/>
          <w:sz w:val="20"/>
        </w:rPr>
        <w:t>USB Serial Port’</w:t>
      </w:r>
      <w:r w:rsidR="00CC4E0D">
        <w:rPr>
          <w:rFonts w:ascii="Calibri" w:hAnsi="Calibri" w:cs="Calibri"/>
          <w:bCs/>
          <w:spacing w:val="-2"/>
          <w:sz w:val="20"/>
        </w:rPr>
        <w:t xml:space="preserve"> (which denotes the correct Port to select). </w:t>
      </w:r>
    </w:p>
    <w:p w14:paraId="41280E74" w14:textId="6D859940" w:rsidR="006D3D23" w:rsidRDefault="006D3D23" w:rsidP="00930A3D">
      <w:pPr>
        <w:tabs>
          <w:tab w:val="left" w:pos="90"/>
        </w:tabs>
        <w:ind w:left="90" w:right="352"/>
        <w:rPr>
          <w:rFonts w:ascii="Calibri" w:hAnsi="Calibri" w:cs="Calibri"/>
          <w:bCs/>
          <w:spacing w:val="-2"/>
          <w:sz w:val="20"/>
        </w:rPr>
      </w:pPr>
    </w:p>
    <w:p w14:paraId="1BD8FCF7" w14:textId="344E3D2D" w:rsidR="006D3D23" w:rsidRPr="0014706F" w:rsidRDefault="00027A06" w:rsidP="00930A3D">
      <w:pPr>
        <w:tabs>
          <w:tab w:val="left" w:pos="90"/>
        </w:tabs>
        <w:ind w:left="90" w:right="352"/>
        <w:rPr>
          <w:rFonts w:ascii="Calibri" w:hAnsi="Calibri" w:cs="Calibri"/>
          <w:b/>
          <w:spacing w:val="-2"/>
          <w:sz w:val="20"/>
        </w:rPr>
      </w:pPr>
      <w:r>
        <w:rPr>
          <w:rFonts w:ascii="Calibri" w:hAnsi="Calibri" w:cs="Calibri"/>
          <w:bCs/>
          <w:noProof/>
          <w:spacing w:val="-2"/>
          <w:sz w:val="20"/>
        </w:rPr>
        <w:drawing>
          <wp:anchor distT="0" distB="0" distL="114300" distR="114300" simplePos="0" relativeHeight="251713536" behindDoc="1" locked="0" layoutInCell="1" allowOverlap="1" wp14:anchorId="78794CEA" wp14:editId="31671E0B">
            <wp:simplePos x="0" y="0"/>
            <wp:positionH relativeFrom="column">
              <wp:posOffset>1897817</wp:posOffset>
            </wp:positionH>
            <wp:positionV relativeFrom="paragraph">
              <wp:posOffset>7452</wp:posOffset>
            </wp:positionV>
            <wp:extent cx="2440146" cy="1026544"/>
            <wp:effectExtent l="0" t="0" r="0" b="2540"/>
            <wp:wrapTight wrapText="bothSides">
              <wp:wrapPolygon edited="0">
                <wp:start x="0" y="0"/>
                <wp:lineTo x="0" y="21252"/>
                <wp:lineTo x="21420" y="21252"/>
                <wp:lineTo x="21420" y="0"/>
                <wp:lineTo x="0" y="0"/>
              </wp:wrapPolygon>
            </wp:wrapTight>
            <wp:docPr id="60919027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440146" cy="1026544"/>
                    </a:xfrm>
                    <a:prstGeom prst="rect">
                      <a:avLst/>
                    </a:prstGeom>
                    <a:noFill/>
                    <a:ln>
                      <a:noFill/>
                    </a:ln>
                  </pic:spPr>
                </pic:pic>
              </a:graphicData>
            </a:graphic>
            <wp14:sizeRelH relativeFrom="page">
              <wp14:pctWidth>0</wp14:pctWidth>
            </wp14:sizeRelH>
            <wp14:sizeRelV relativeFrom="page">
              <wp14:pctHeight>0</wp14:pctHeight>
            </wp14:sizeRelV>
          </wp:anchor>
        </w:drawing>
      </w:r>
      <w:r w:rsidR="00DC282F" w:rsidRPr="0014706F">
        <w:rPr>
          <w:rFonts w:ascii="Calibri" w:hAnsi="Calibri" w:cs="Calibri"/>
          <w:b/>
          <w:spacing w:val="-2"/>
          <w:sz w:val="20"/>
        </w:rPr>
        <w:t>Step 4: Open FlexIO Programmer Application.</w:t>
      </w:r>
    </w:p>
    <w:p w14:paraId="717FD693" w14:textId="1B6F9121" w:rsidR="00F44767" w:rsidRDefault="0014706F" w:rsidP="00930A3D">
      <w:pPr>
        <w:tabs>
          <w:tab w:val="left" w:pos="90"/>
        </w:tabs>
        <w:ind w:left="90" w:right="352"/>
        <w:rPr>
          <w:rFonts w:ascii="Calibri" w:hAnsi="Calibri" w:cs="Calibri"/>
          <w:bCs/>
          <w:spacing w:val="-2"/>
          <w:sz w:val="20"/>
        </w:rPr>
      </w:pPr>
      <w:r>
        <w:rPr>
          <w:rFonts w:ascii="Calibri" w:hAnsi="Calibri" w:cs="Calibri"/>
          <w:bCs/>
          <w:spacing w:val="-2"/>
          <w:sz w:val="20"/>
        </w:rPr>
        <w:t xml:space="preserve">Double click on </w:t>
      </w:r>
      <w:r w:rsidR="00680A05">
        <w:rPr>
          <w:rFonts w:ascii="Calibri" w:hAnsi="Calibri" w:cs="Calibri"/>
          <w:bCs/>
          <w:spacing w:val="-2"/>
          <w:sz w:val="20"/>
        </w:rPr>
        <w:t>‘FlexIO Programmer’ folder</w:t>
      </w:r>
      <w:r w:rsidR="00EC2BA2">
        <w:rPr>
          <w:rFonts w:ascii="Calibri" w:hAnsi="Calibri" w:cs="Calibri"/>
          <w:bCs/>
          <w:spacing w:val="-2"/>
          <w:sz w:val="20"/>
        </w:rPr>
        <w:t xml:space="preserve"> and open the </w:t>
      </w:r>
      <w:r w:rsidR="00F44767" w:rsidRPr="00930A3D">
        <w:rPr>
          <w:rFonts w:ascii="Calibri" w:hAnsi="Calibri" w:cs="Calibri"/>
          <w:bCs/>
          <w:spacing w:val="-2"/>
          <w:sz w:val="20"/>
        </w:rPr>
        <w:t>FlexIO_Programmer.exe</w:t>
      </w:r>
      <w:r w:rsidR="000D7DC4">
        <w:rPr>
          <w:rFonts w:ascii="Calibri" w:hAnsi="Calibri" w:cs="Calibri"/>
          <w:bCs/>
          <w:spacing w:val="-2"/>
          <w:sz w:val="20"/>
        </w:rPr>
        <w:t xml:space="preserve"> (has a black icon and the file type of ‘Application’</w:t>
      </w:r>
      <w:r>
        <w:rPr>
          <w:rFonts w:ascii="Calibri" w:hAnsi="Calibri" w:cs="Calibri"/>
          <w:bCs/>
          <w:spacing w:val="-2"/>
          <w:sz w:val="20"/>
        </w:rPr>
        <w:t>).</w:t>
      </w:r>
    </w:p>
    <w:p w14:paraId="0D4F7D47" w14:textId="588AFE3A" w:rsidR="000D7DC4" w:rsidRPr="00930A3D" w:rsidRDefault="000D7DC4" w:rsidP="00930A3D">
      <w:pPr>
        <w:tabs>
          <w:tab w:val="left" w:pos="90"/>
        </w:tabs>
        <w:ind w:left="90" w:right="352"/>
        <w:rPr>
          <w:rFonts w:ascii="Calibri" w:hAnsi="Calibri" w:cs="Calibri"/>
          <w:bCs/>
          <w:spacing w:val="-2"/>
          <w:sz w:val="20"/>
        </w:rPr>
      </w:pPr>
    </w:p>
    <w:p w14:paraId="3E2712AC" w14:textId="3AD8C7E4" w:rsidR="00EE6492" w:rsidRPr="001205CE" w:rsidRDefault="00EE6492" w:rsidP="00613B84">
      <w:pPr>
        <w:tabs>
          <w:tab w:val="left" w:pos="90"/>
        </w:tabs>
        <w:ind w:left="90" w:right="352"/>
        <w:rPr>
          <w:rFonts w:ascii="Calibri" w:hAnsi="Calibri" w:cs="Calibri"/>
          <w:b/>
          <w:spacing w:val="-2"/>
          <w:sz w:val="20"/>
        </w:rPr>
      </w:pPr>
      <w:r>
        <w:rPr>
          <w:rFonts w:ascii="Calibri" w:hAnsi="Calibri" w:cs="Calibri"/>
          <w:b/>
          <w:spacing w:val="-2"/>
          <w:sz w:val="20"/>
        </w:rPr>
        <w:t>Step 5: Go to vehicle/unit and power LINK Device.</w:t>
      </w:r>
    </w:p>
    <w:p w14:paraId="44602047" w14:textId="05C78561" w:rsidR="00EE6492" w:rsidRPr="001205CE" w:rsidRDefault="00EE6492" w:rsidP="00613B84">
      <w:pPr>
        <w:tabs>
          <w:tab w:val="left" w:pos="90"/>
        </w:tabs>
        <w:ind w:left="90" w:right="352"/>
        <w:rPr>
          <w:rFonts w:ascii="Calibri" w:hAnsi="Calibri" w:cs="Calibri"/>
          <w:b/>
          <w:spacing w:val="-2"/>
          <w:sz w:val="20"/>
        </w:rPr>
      </w:pPr>
    </w:p>
    <w:p w14:paraId="62FE25EC" w14:textId="6747E177" w:rsidR="008E7195" w:rsidRPr="001205CE" w:rsidRDefault="003046ED" w:rsidP="00613B84">
      <w:pPr>
        <w:tabs>
          <w:tab w:val="left" w:pos="90"/>
        </w:tabs>
        <w:ind w:left="90" w:right="352"/>
        <w:rPr>
          <w:rFonts w:ascii="Calibri" w:hAnsi="Calibri" w:cs="Calibri"/>
          <w:b/>
          <w:spacing w:val="-2"/>
          <w:sz w:val="20"/>
        </w:rPr>
      </w:pPr>
      <w:r w:rsidRPr="001205CE">
        <w:rPr>
          <w:rFonts w:ascii="Calibri" w:hAnsi="Calibri" w:cs="Calibri"/>
          <w:bCs/>
          <w:noProof/>
          <w:spacing w:val="-2"/>
          <w:sz w:val="20"/>
        </w:rPr>
        <w:drawing>
          <wp:anchor distT="0" distB="0" distL="114300" distR="114300" simplePos="0" relativeHeight="251715584" behindDoc="1" locked="0" layoutInCell="1" allowOverlap="1" wp14:anchorId="5D0AD5C8" wp14:editId="6309DF05">
            <wp:simplePos x="0" y="0"/>
            <wp:positionH relativeFrom="column">
              <wp:posOffset>3286389</wp:posOffset>
            </wp:positionH>
            <wp:positionV relativeFrom="paragraph">
              <wp:posOffset>3175</wp:posOffset>
            </wp:positionV>
            <wp:extent cx="1070610" cy="1449070"/>
            <wp:effectExtent l="0" t="0" r="0" b="0"/>
            <wp:wrapTight wrapText="bothSides">
              <wp:wrapPolygon edited="0">
                <wp:start x="0" y="0"/>
                <wp:lineTo x="0" y="21297"/>
                <wp:lineTo x="21139" y="21297"/>
                <wp:lineTo x="21139" y="0"/>
                <wp:lineTo x="0" y="0"/>
              </wp:wrapPolygon>
            </wp:wrapTight>
            <wp:docPr id="15013988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070610" cy="1449070"/>
                    </a:xfrm>
                    <a:prstGeom prst="rect">
                      <a:avLst/>
                    </a:prstGeom>
                    <a:noFill/>
                    <a:ln>
                      <a:noFill/>
                    </a:ln>
                  </pic:spPr>
                </pic:pic>
              </a:graphicData>
            </a:graphic>
            <wp14:sizeRelH relativeFrom="page">
              <wp14:pctWidth>0</wp14:pctWidth>
            </wp14:sizeRelH>
            <wp14:sizeRelV relativeFrom="page">
              <wp14:pctHeight>0</wp14:pctHeight>
            </wp14:sizeRelV>
          </wp:anchor>
        </w:drawing>
      </w:r>
      <w:r w:rsidR="006B4BFB" w:rsidRPr="001205CE">
        <w:rPr>
          <w:rFonts w:ascii="Calibri" w:hAnsi="Calibri" w:cs="Calibri"/>
          <w:b/>
          <w:spacing w:val="-2"/>
          <w:sz w:val="20"/>
        </w:rPr>
        <w:t xml:space="preserve">Step </w:t>
      </w:r>
      <w:r w:rsidR="00EE6492" w:rsidRPr="001205CE">
        <w:rPr>
          <w:rFonts w:ascii="Calibri" w:hAnsi="Calibri" w:cs="Calibri"/>
          <w:b/>
          <w:spacing w:val="-2"/>
          <w:sz w:val="20"/>
        </w:rPr>
        <w:t>6</w:t>
      </w:r>
      <w:r w:rsidR="006B4BFB" w:rsidRPr="001205CE">
        <w:rPr>
          <w:rFonts w:ascii="Calibri" w:hAnsi="Calibri" w:cs="Calibri"/>
          <w:b/>
          <w:spacing w:val="-2"/>
          <w:sz w:val="20"/>
        </w:rPr>
        <w:t xml:space="preserve">: </w:t>
      </w:r>
      <w:r w:rsidR="008E7195" w:rsidRPr="001205CE">
        <w:rPr>
          <w:rFonts w:ascii="Calibri" w:hAnsi="Calibri" w:cs="Calibri"/>
          <w:b/>
          <w:spacing w:val="-2"/>
          <w:sz w:val="20"/>
        </w:rPr>
        <w:t>Select</w:t>
      </w:r>
      <w:r w:rsidR="00264EEF" w:rsidRPr="001205CE">
        <w:rPr>
          <w:rFonts w:ascii="Calibri" w:hAnsi="Calibri" w:cs="Calibri"/>
          <w:b/>
          <w:spacing w:val="-2"/>
          <w:sz w:val="20"/>
        </w:rPr>
        <w:t xml:space="preserve"> </w:t>
      </w:r>
      <w:r w:rsidR="006A48C7" w:rsidRPr="001205CE">
        <w:rPr>
          <w:rFonts w:ascii="Calibri" w:hAnsi="Calibri" w:cs="Calibri"/>
          <w:b/>
          <w:spacing w:val="-2"/>
          <w:sz w:val="20"/>
        </w:rPr>
        <w:t>A</w:t>
      </w:r>
      <w:r w:rsidR="00264EEF" w:rsidRPr="001205CE">
        <w:rPr>
          <w:rFonts w:ascii="Calibri" w:hAnsi="Calibri" w:cs="Calibri"/>
          <w:b/>
          <w:spacing w:val="-2"/>
          <w:sz w:val="20"/>
        </w:rPr>
        <w:t>ppropria</w:t>
      </w:r>
      <w:r w:rsidR="008E7195" w:rsidRPr="001205CE">
        <w:rPr>
          <w:rFonts w:ascii="Calibri" w:hAnsi="Calibri" w:cs="Calibri"/>
          <w:b/>
          <w:spacing w:val="-2"/>
          <w:sz w:val="20"/>
        </w:rPr>
        <w:t>te COM port</w:t>
      </w:r>
      <w:r w:rsidR="00BA3630" w:rsidRPr="001205CE">
        <w:rPr>
          <w:rFonts w:ascii="Calibri" w:hAnsi="Calibri" w:cs="Calibri"/>
          <w:b/>
          <w:spacing w:val="-2"/>
          <w:sz w:val="20"/>
        </w:rPr>
        <w:t xml:space="preserve"> and A</w:t>
      </w:r>
      <w:r w:rsidR="006A48C7" w:rsidRPr="001205CE">
        <w:rPr>
          <w:rFonts w:ascii="Calibri" w:hAnsi="Calibri" w:cs="Calibri"/>
          <w:b/>
          <w:spacing w:val="-2"/>
          <w:sz w:val="20"/>
        </w:rPr>
        <w:t>ctivate Backup</w:t>
      </w:r>
      <w:r w:rsidR="0090392C" w:rsidRPr="001205CE">
        <w:rPr>
          <w:rFonts w:ascii="Calibri" w:hAnsi="Calibri" w:cs="Calibri"/>
          <w:b/>
          <w:spacing w:val="-2"/>
          <w:sz w:val="20"/>
        </w:rPr>
        <w:t>.</w:t>
      </w:r>
    </w:p>
    <w:p w14:paraId="488AAD4A" w14:textId="77777777" w:rsidR="006D6DCA" w:rsidRPr="001205CE" w:rsidRDefault="008E7195" w:rsidP="007F07F9">
      <w:pPr>
        <w:tabs>
          <w:tab w:val="left" w:pos="90"/>
        </w:tabs>
        <w:ind w:left="90" w:right="352"/>
        <w:rPr>
          <w:rFonts w:ascii="Calibri" w:hAnsi="Calibri" w:cs="Calibri"/>
          <w:bCs/>
          <w:spacing w:val="-2"/>
          <w:sz w:val="20"/>
        </w:rPr>
      </w:pPr>
      <w:r w:rsidRPr="001205CE">
        <w:rPr>
          <w:rFonts w:ascii="Calibri" w:hAnsi="Calibri" w:cs="Calibri"/>
          <w:bCs/>
          <w:spacing w:val="-2"/>
          <w:sz w:val="20"/>
        </w:rPr>
        <w:t xml:space="preserve">Select </w:t>
      </w:r>
      <w:r w:rsidR="00F777FF" w:rsidRPr="001205CE">
        <w:rPr>
          <w:rFonts w:ascii="Calibri" w:hAnsi="Calibri" w:cs="Calibri"/>
          <w:bCs/>
          <w:spacing w:val="-2"/>
          <w:sz w:val="20"/>
        </w:rPr>
        <w:t>appropriate COM port from listing</w:t>
      </w:r>
      <w:r w:rsidR="001C24E3" w:rsidRPr="001205CE">
        <w:rPr>
          <w:rFonts w:ascii="Calibri" w:hAnsi="Calibri" w:cs="Calibri"/>
          <w:bCs/>
          <w:spacing w:val="-2"/>
          <w:sz w:val="20"/>
        </w:rPr>
        <w:t xml:space="preserve"> and click</w:t>
      </w:r>
      <w:r w:rsidR="0090392C" w:rsidRPr="001205CE">
        <w:rPr>
          <w:rFonts w:ascii="Calibri" w:hAnsi="Calibri" w:cs="Calibri"/>
          <w:bCs/>
          <w:spacing w:val="-2"/>
          <w:sz w:val="20"/>
        </w:rPr>
        <w:t xml:space="preserve"> ‘Open Port’ button.</w:t>
      </w:r>
      <w:r w:rsidR="001C24E3" w:rsidRPr="001205CE">
        <w:rPr>
          <w:rFonts w:ascii="Calibri" w:hAnsi="Calibri" w:cs="Calibri"/>
          <w:bCs/>
          <w:spacing w:val="-2"/>
          <w:sz w:val="20"/>
        </w:rPr>
        <w:t xml:space="preserve"> </w:t>
      </w:r>
      <w:r w:rsidR="00326E34" w:rsidRPr="001205CE">
        <w:rPr>
          <w:rFonts w:ascii="Calibri" w:hAnsi="Calibri" w:cs="Calibri"/>
          <w:bCs/>
          <w:spacing w:val="-2"/>
          <w:sz w:val="20"/>
        </w:rPr>
        <w:t xml:space="preserve">LINK information will auto populate. </w:t>
      </w:r>
      <w:r w:rsidR="007F07F9" w:rsidRPr="007F07F9">
        <w:rPr>
          <w:rFonts w:ascii="Calibri" w:hAnsi="Calibri" w:cs="Calibri"/>
          <w:bCs/>
          <w:spacing w:val="-2"/>
          <w:sz w:val="20"/>
        </w:rPr>
        <w:t>Click Activate/Backup button</w:t>
      </w:r>
      <w:r w:rsidR="00EE6492" w:rsidRPr="001205CE">
        <w:rPr>
          <w:rFonts w:ascii="Calibri" w:hAnsi="Calibri" w:cs="Calibri"/>
          <w:bCs/>
          <w:spacing w:val="-2"/>
          <w:sz w:val="20"/>
        </w:rPr>
        <w:t xml:space="preserve">. </w:t>
      </w:r>
    </w:p>
    <w:p w14:paraId="6CF28EE6" w14:textId="77777777" w:rsidR="006D6DCA" w:rsidRPr="001205CE" w:rsidRDefault="006D6DCA" w:rsidP="007F07F9">
      <w:pPr>
        <w:tabs>
          <w:tab w:val="left" w:pos="90"/>
        </w:tabs>
        <w:ind w:left="90" w:right="352"/>
        <w:rPr>
          <w:rFonts w:ascii="Calibri" w:hAnsi="Calibri" w:cs="Calibri"/>
          <w:bCs/>
          <w:spacing w:val="-2"/>
          <w:sz w:val="20"/>
        </w:rPr>
      </w:pPr>
    </w:p>
    <w:p w14:paraId="7D3DCD09" w14:textId="2D1C6BFA" w:rsidR="007F07F9" w:rsidRPr="001205CE" w:rsidRDefault="006D6DCA" w:rsidP="007F07F9">
      <w:pPr>
        <w:tabs>
          <w:tab w:val="left" w:pos="90"/>
        </w:tabs>
        <w:ind w:left="90" w:right="352"/>
        <w:rPr>
          <w:rFonts w:ascii="Calibri" w:hAnsi="Calibri" w:cs="Calibri"/>
          <w:bCs/>
          <w:spacing w:val="-2"/>
          <w:sz w:val="20"/>
        </w:rPr>
      </w:pPr>
      <w:r w:rsidRPr="001205CE">
        <w:rPr>
          <w:rFonts w:ascii="Calibri" w:hAnsi="Calibri" w:cs="Calibri"/>
          <w:bCs/>
          <w:spacing w:val="-2"/>
          <w:sz w:val="20"/>
        </w:rPr>
        <w:t>Note* When programming</w:t>
      </w:r>
      <w:r w:rsidR="00AF063F" w:rsidRPr="001205CE">
        <w:rPr>
          <w:rFonts w:ascii="Calibri" w:hAnsi="Calibri" w:cs="Calibri"/>
          <w:bCs/>
          <w:spacing w:val="-2"/>
          <w:sz w:val="20"/>
        </w:rPr>
        <w:t xml:space="preserve"> for a</w:t>
      </w:r>
      <w:r w:rsidRPr="001205CE">
        <w:rPr>
          <w:rFonts w:ascii="Calibri" w:hAnsi="Calibri" w:cs="Calibri"/>
          <w:bCs/>
          <w:spacing w:val="-2"/>
          <w:sz w:val="20"/>
        </w:rPr>
        <w:t xml:space="preserve"> tractor</w:t>
      </w:r>
      <w:r w:rsidR="001920B2" w:rsidRPr="001205CE">
        <w:rPr>
          <w:rFonts w:ascii="Calibri" w:hAnsi="Calibri" w:cs="Calibri"/>
          <w:bCs/>
          <w:spacing w:val="-2"/>
          <w:sz w:val="20"/>
        </w:rPr>
        <w:t xml:space="preserve"> or </w:t>
      </w:r>
      <w:r w:rsidR="00AF063F" w:rsidRPr="001205CE">
        <w:rPr>
          <w:rFonts w:ascii="Calibri" w:hAnsi="Calibri" w:cs="Calibri"/>
          <w:bCs/>
          <w:spacing w:val="-2"/>
          <w:sz w:val="20"/>
        </w:rPr>
        <w:t>trailer-only install</w:t>
      </w:r>
      <w:r w:rsidRPr="001205CE">
        <w:rPr>
          <w:rFonts w:ascii="Calibri" w:hAnsi="Calibri" w:cs="Calibri"/>
          <w:bCs/>
          <w:spacing w:val="-2"/>
          <w:sz w:val="20"/>
        </w:rPr>
        <w:t>, select ‘</w:t>
      </w:r>
      <w:r w:rsidR="005307CE" w:rsidRPr="001205CE">
        <w:rPr>
          <w:rFonts w:ascii="Calibri" w:hAnsi="Calibri" w:cs="Calibri"/>
          <w:bCs/>
          <w:spacing w:val="-2"/>
          <w:sz w:val="20"/>
        </w:rPr>
        <w:t xml:space="preserve">0’ </w:t>
      </w:r>
      <w:r w:rsidR="001920B2" w:rsidRPr="001205CE">
        <w:rPr>
          <w:rFonts w:ascii="Calibri" w:hAnsi="Calibri" w:cs="Calibri"/>
          <w:bCs/>
          <w:spacing w:val="-2"/>
          <w:sz w:val="20"/>
        </w:rPr>
        <w:t xml:space="preserve">from the drop-down menu directly above Activate/Backup button. </w:t>
      </w:r>
      <w:r w:rsidR="00AF063F" w:rsidRPr="001205CE">
        <w:rPr>
          <w:rFonts w:ascii="Calibri" w:hAnsi="Calibri" w:cs="Calibri"/>
          <w:bCs/>
          <w:spacing w:val="-2"/>
          <w:sz w:val="20"/>
        </w:rPr>
        <w:t xml:space="preserve">For </w:t>
      </w:r>
      <w:r w:rsidR="00656A70" w:rsidRPr="001205CE">
        <w:rPr>
          <w:rFonts w:ascii="Calibri" w:hAnsi="Calibri" w:cs="Calibri"/>
          <w:bCs/>
          <w:spacing w:val="-2"/>
          <w:sz w:val="20"/>
        </w:rPr>
        <w:t>programming of trailers in drop-and-hook installations, select ‘1’ from the drop-down menu.</w:t>
      </w:r>
    </w:p>
    <w:p w14:paraId="34763330" w14:textId="77777777" w:rsidR="004E538F" w:rsidRPr="001205CE" w:rsidRDefault="004E538F" w:rsidP="007F07F9">
      <w:pPr>
        <w:tabs>
          <w:tab w:val="left" w:pos="90"/>
        </w:tabs>
        <w:ind w:left="90" w:right="352"/>
        <w:rPr>
          <w:rFonts w:ascii="Calibri" w:hAnsi="Calibri" w:cs="Calibri"/>
          <w:bCs/>
          <w:spacing w:val="-2"/>
          <w:sz w:val="20"/>
        </w:rPr>
      </w:pPr>
    </w:p>
    <w:p w14:paraId="1C6A3B9D" w14:textId="77777777" w:rsidR="00C731F4" w:rsidRPr="001205CE" w:rsidRDefault="00C731F4" w:rsidP="00C731F4">
      <w:pPr>
        <w:tabs>
          <w:tab w:val="left" w:pos="90"/>
        </w:tabs>
        <w:ind w:left="90" w:right="352"/>
        <w:rPr>
          <w:rFonts w:ascii="Calibri" w:hAnsi="Calibri" w:cs="Calibri"/>
          <w:noProof/>
          <w:sz w:val="20"/>
        </w:rPr>
      </w:pPr>
      <w:r w:rsidRPr="001205CE">
        <w:rPr>
          <w:rFonts w:ascii="Calibri" w:hAnsi="Calibri" w:cs="Calibri"/>
          <w:noProof/>
          <w:sz w:val="20"/>
        </w:rPr>
        <w:t>After Activation, LINK device data table and settings will automatically populate.</w:t>
      </w:r>
    </w:p>
    <w:p w14:paraId="695D2328" w14:textId="77777777" w:rsidR="004E538F" w:rsidRDefault="004E538F" w:rsidP="007F07F9">
      <w:pPr>
        <w:tabs>
          <w:tab w:val="left" w:pos="90"/>
        </w:tabs>
        <w:ind w:left="90" w:right="352"/>
        <w:rPr>
          <w:rFonts w:ascii="Calibri" w:hAnsi="Calibri" w:cs="Calibri"/>
          <w:bCs/>
          <w:spacing w:val="-2"/>
          <w:sz w:val="20"/>
        </w:rPr>
      </w:pPr>
    </w:p>
    <w:p w14:paraId="3066614F" w14:textId="77777777" w:rsidR="004561DC" w:rsidRPr="001205CE" w:rsidRDefault="004561DC" w:rsidP="007F07F9">
      <w:pPr>
        <w:tabs>
          <w:tab w:val="left" w:pos="90"/>
        </w:tabs>
        <w:ind w:left="90" w:right="352"/>
        <w:rPr>
          <w:rFonts w:ascii="Calibri" w:hAnsi="Calibri" w:cs="Calibri"/>
          <w:bCs/>
          <w:spacing w:val="-2"/>
          <w:sz w:val="20"/>
        </w:rPr>
      </w:pPr>
    </w:p>
    <w:p w14:paraId="2A442AB0" w14:textId="0F5B99C9" w:rsidR="004561DC" w:rsidRPr="002B40F0" w:rsidRDefault="004561DC" w:rsidP="004561DC">
      <w:pPr>
        <w:pStyle w:val="BodyText2"/>
        <w:ind w:left="90"/>
        <w:jc w:val="left"/>
        <w:rPr>
          <w:rFonts w:ascii="Calibri" w:hAnsi="Calibri" w:cs="Calibri"/>
          <w:sz w:val="18"/>
          <w:szCs w:val="18"/>
          <w:lang w:val="en-US"/>
        </w:rPr>
      </w:pPr>
      <w:r>
        <w:rPr>
          <w:rFonts w:ascii="Calibri" w:hAnsi="Calibri" w:cs="Calibri"/>
          <w:sz w:val="20"/>
          <w:lang w:val="en-US"/>
        </w:rPr>
        <w:t>7</w:t>
      </w:r>
    </w:p>
    <w:p w14:paraId="505CC911" w14:textId="3362D489" w:rsidR="001D7E08" w:rsidRPr="001205CE" w:rsidRDefault="001D7E08" w:rsidP="001D7E08">
      <w:pPr>
        <w:tabs>
          <w:tab w:val="left" w:pos="90"/>
        </w:tabs>
        <w:ind w:left="90" w:right="352"/>
        <w:rPr>
          <w:rFonts w:ascii="Calibri" w:hAnsi="Calibri" w:cs="Calibri"/>
          <w:b/>
          <w:bCs/>
          <w:noProof/>
          <w:sz w:val="20"/>
        </w:rPr>
      </w:pPr>
      <w:r w:rsidRPr="001205CE">
        <w:rPr>
          <w:rFonts w:ascii="Calibri" w:hAnsi="Calibri" w:cs="Calibri"/>
          <w:b/>
          <w:bCs/>
          <w:noProof/>
          <w:sz w:val="20"/>
        </w:rPr>
        <w:t xml:space="preserve">Step 7: </w:t>
      </w:r>
      <w:r w:rsidR="004352B1">
        <w:rPr>
          <w:rFonts w:ascii="Calibri" w:hAnsi="Calibri" w:cs="Calibri"/>
          <w:b/>
          <w:bCs/>
          <w:noProof/>
          <w:sz w:val="20"/>
        </w:rPr>
        <w:t xml:space="preserve">Select </w:t>
      </w:r>
      <w:r w:rsidR="008D4152">
        <w:rPr>
          <w:rFonts w:ascii="Calibri" w:hAnsi="Calibri" w:cs="Calibri"/>
          <w:b/>
          <w:bCs/>
          <w:noProof/>
          <w:sz w:val="20"/>
        </w:rPr>
        <w:t xml:space="preserve">you Vehicle/Unit Layout and </w:t>
      </w:r>
      <w:r w:rsidRPr="001205CE">
        <w:rPr>
          <w:rFonts w:ascii="Calibri" w:hAnsi="Calibri" w:cs="Calibri"/>
          <w:b/>
          <w:bCs/>
          <w:noProof/>
          <w:sz w:val="20"/>
        </w:rPr>
        <w:t>Program Sensors:</w:t>
      </w:r>
    </w:p>
    <w:p w14:paraId="5D25C4EF" w14:textId="0AF0EB99" w:rsidR="00681338" w:rsidRDefault="008D4152" w:rsidP="000E6608">
      <w:pPr>
        <w:tabs>
          <w:tab w:val="left" w:pos="90"/>
        </w:tabs>
        <w:ind w:left="90" w:right="352"/>
        <w:rPr>
          <w:rFonts w:ascii="Calibri" w:hAnsi="Calibri" w:cs="Calibri"/>
          <w:noProof/>
          <w:sz w:val="20"/>
        </w:rPr>
      </w:pPr>
      <w:r>
        <w:rPr>
          <w:rFonts w:ascii="Calibri" w:hAnsi="Calibri" w:cs="Calibri"/>
          <w:noProof/>
          <w:sz w:val="20"/>
        </w:rPr>
        <w:t xml:space="preserve">Select your approproate vehicle/unit layout from the ‘Select </w:t>
      </w:r>
      <w:r w:rsidR="00681338">
        <w:rPr>
          <w:rFonts w:ascii="Calibri" w:hAnsi="Calibri" w:cs="Calibri"/>
          <w:noProof/>
          <w:sz w:val="20"/>
        </w:rPr>
        <w:t>Layout’ dropdown on the top, right hand side of your FlexIO Programmer Application</w:t>
      </w:r>
      <w:r w:rsidR="006F21D8">
        <w:rPr>
          <w:rFonts w:ascii="Calibri" w:hAnsi="Calibri" w:cs="Calibri"/>
          <w:noProof/>
          <w:sz w:val="20"/>
        </w:rPr>
        <w:t xml:space="preserve"> and click ‘Update Settings’ button</w:t>
      </w:r>
      <w:r w:rsidR="00681338">
        <w:rPr>
          <w:rFonts w:ascii="Calibri" w:hAnsi="Calibri" w:cs="Calibri"/>
          <w:noProof/>
          <w:sz w:val="20"/>
        </w:rPr>
        <w:t xml:space="preserve">. </w:t>
      </w:r>
      <w:r w:rsidR="00004CA7" w:rsidRPr="006F21D8">
        <w:rPr>
          <w:rFonts w:ascii="Calibri" w:hAnsi="Calibri" w:cs="Calibri"/>
          <w:i/>
          <w:iCs/>
          <w:noProof/>
          <w:color w:val="0070C0"/>
          <w:sz w:val="20"/>
        </w:rPr>
        <w:t>Note* If your appropriate layout isn’t selectable, you can manually enter positions</w:t>
      </w:r>
      <w:r w:rsidR="006F21D8" w:rsidRPr="006F21D8">
        <w:rPr>
          <w:rFonts w:ascii="Calibri" w:hAnsi="Calibri" w:cs="Calibri"/>
          <w:i/>
          <w:iCs/>
          <w:noProof/>
          <w:color w:val="0070C0"/>
          <w:sz w:val="20"/>
        </w:rPr>
        <w:t>. Please reference sensor position numbering table below.</w:t>
      </w:r>
    </w:p>
    <w:p w14:paraId="77FA53F1" w14:textId="77777777" w:rsidR="00681338" w:rsidRDefault="00681338" w:rsidP="000E6608">
      <w:pPr>
        <w:tabs>
          <w:tab w:val="left" w:pos="90"/>
        </w:tabs>
        <w:ind w:left="90" w:right="352"/>
        <w:rPr>
          <w:rFonts w:ascii="Calibri" w:hAnsi="Calibri" w:cs="Calibri"/>
          <w:noProof/>
          <w:sz w:val="20"/>
        </w:rPr>
      </w:pPr>
    </w:p>
    <w:p w14:paraId="43CD039E" w14:textId="6469AD06" w:rsidR="00B85302" w:rsidRPr="001205CE" w:rsidRDefault="000E6608" w:rsidP="00B85302">
      <w:pPr>
        <w:tabs>
          <w:tab w:val="left" w:pos="90"/>
        </w:tabs>
        <w:ind w:left="90" w:right="352"/>
        <w:rPr>
          <w:rFonts w:ascii="Calibri" w:hAnsi="Calibri" w:cs="Calibri"/>
          <w:noProof/>
          <w:sz w:val="20"/>
        </w:rPr>
      </w:pPr>
      <w:r w:rsidRPr="001205CE">
        <w:rPr>
          <w:rFonts w:ascii="Calibri" w:hAnsi="Calibri" w:cs="Calibri"/>
          <w:noProof/>
          <w:sz w:val="20"/>
        </w:rPr>
        <w:t xml:space="preserve">To program sensors, </w:t>
      </w:r>
      <w:r w:rsidR="005A0B4D" w:rsidRPr="001205CE">
        <w:rPr>
          <w:rFonts w:ascii="Calibri" w:hAnsi="Calibri" w:cs="Calibri"/>
          <w:noProof/>
          <w:sz w:val="20"/>
        </w:rPr>
        <w:t xml:space="preserve">select a sensor to program from the data matrix </w:t>
      </w:r>
      <w:r w:rsidR="0096282A" w:rsidRPr="001205CE">
        <w:rPr>
          <w:rFonts w:ascii="Calibri" w:hAnsi="Calibri" w:cs="Calibri"/>
          <w:noProof/>
          <w:sz w:val="20"/>
        </w:rPr>
        <w:t xml:space="preserve">trable </w:t>
      </w:r>
      <w:r w:rsidR="005A0B4D" w:rsidRPr="001205CE">
        <w:rPr>
          <w:rFonts w:ascii="Calibri" w:hAnsi="Calibri" w:cs="Calibri"/>
          <w:noProof/>
          <w:sz w:val="20"/>
        </w:rPr>
        <w:t xml:space="preserve">by clicking on the </w:t>
      </w:r>
      <w:r w:rsidR="0096282A" w:rsidRPr="001205CE">
        <w:rPr>
          <w:rFonts w:ascii="Calibri" w:hAnsi="Calibri" w:cs="Calibri"/>
          <w:noProof/>
          <w:sz w:val="20"/>
        </w:rPr>
        <w:t xml:space="preserve">row/slot. When a sensor is selected, edit the sensor </w:t>
      </w:r>
      <w:r w:rsidR="00BC0C5C" w:rsidRPr="001205CE">
        <w:rPr>
          <w:rFonts w:ascii="Calibri" w:hAnsi="Calibri" w:cs="Calibri"/>
          <w:noProof/>
          <w:sz w:val="20"/>
        </w:rPr>
        <w:t xml:space="preserve">values </w:t>
      </w:r>
      <w:r w:rsidR="00D54215" w:rsidRPr="001205CE">
        <w:rPr>
          <w:rFonts w:ascii="Calibri" w:hAnsi="Calibri" w:cs="Calibri"/>
          <w:noProof/>
          <w:sz w:val="20"/>
        </w:rPr>
        <w:t>(</w:t>
      </w:r>
      <w:r w:rsidR="00760FF3" w:rsidRPr="001205CE">
        <w:rPr>
          <w:rFonts w:ascii="Calibri" w:hAnsi="Calibri" w:cs="Calibri"/>
          <w:noProof/>
          <w:sz w:val="20"/>
        </w:rPr>
        <w:t xml:space="preserve">including position, serial number and reference pressure) </w:t>
      </w:r>
      <w:r w:rsidR="00BC0C5C" w:rsidRPr="001205CE">
        <w:rPr>
          <w:rFonts w:ascii="Calibri" w:hAnsi="Calibri" w:cs="Calibri"/>
          <w:noProof/>
          <w:sz w:val="20"/>
        </w:rPr>
        <w:t>in the text fields above the data tab</w:t>
      </w:r>
      <w:r w:rsidR="00760FF3" w:rsidRPr="001205CE">
        <w:rPr>
          <w:rFonts w:ascii="Calibri" w:hAnsi="Calibri" w:cs="Calibri"/>
          <w:noProof/>
          <w:sz w:val="20"/>
        </w:rPr>
        <w:t xml:space="preserve">le. </w:t>
      </w:r>
      <w:r w:rsidR="00B85302" w:rsidRPr="001205CE">
        <w:rPr>
          <w:rFonts w:ascii="Calibri" w:hAnsi="Calibri" w:cs="Calibri"/>
          <w:noProof/>
          <w:sz w:val="20"/>
        </w:rPr>
        <w:t>Once Sensor data is entered, click ‘Add’ button. Repeat sensor programming steps for each location</w:t>
      </w:r>
      <w:r w:rsidR="00D61878">
        <w:rPr>
          <w:rFonts w:ascii="Calibri" w:hAnsi="Calibri" w:cs="Calibri"/>
          <w:noProof/>
          <w:sz w:val="20"/>
        </w:rPr>
        <w:t>/sensor</w:t>
      </w:r>
      <w:r w:rsidR="00B85302" w:rsidRPr="001205CE">
        <w:rPr>
          <w:rFonts w:ascii="Calibri" w:hAnsi="Calibri" w:cs="Calibri"/>
          <w:noProof/>
          <w:sz w:val="20"/>
        </w:rPr>
        <w:t xml:space="preserve">. </w:t>
      </w:r>
    </w:p>
    <w:p w14:paraId="1124974C" w14:textId="77777777" w:rsidR="00B85302" w:rsidRPr="001205CE" w:rsidRDefault="00B85302" w:rsidP="00FE2046">
      <w:pPr>
        <w:tabs>
          <w:tab w:val="left" w:pos="90"/>
        </w:tabs>
        <w:ind w:right="352"/>
        <w:rPr>
          <w:noProof/>
          <w:sz w:val="20"/>
        </w:rPr>
      </w:pPr>
    </w:p>
    <w:p w14:paraId="0B905CCF" w14:textId="6EAE7B02" w:rsidR="00F44767" w:rsidRPr="001205CE" w:rsidRDefault="00E42EED" w:rsidP="000E6608">
      <w:pPr>
        <w:tabs>
          <w:tab w:val="left" w:pos="90"/>
        </w:tabs>
        <w:ind w:left="90" w:right="352"/>
        <w:rPr>
          <w:rFonts w:ascii="Calibri" w:hAnsi="Calibri" w:cs="Calibri"/>
          <w:bCs/>
          <w:spacing w:val="-2"/>
          <w:sz w:val="20"/>
        </w:rPr>
      </w:pPr>
      <w:r w:rsidRPr="001205CE">
        <w:rPr>
          <w:sz w:val="20"/>
        </w:rPr>
        <w:object w:dxaOrig="17012" w:dyaOrig="8484" w14:anchorId="01FB8BB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2.25pt;height:165.75pt" o:ole="">
            <v:imagedata r:id="rId28" o:title=""/>
          </v:shape>
          <o:OLEObject Type="Embed" ProgID="Unknown" ShapeID="_x0000_i1025" DrawAspect="Content" ObjectID="_1814609725" r:id="rId29"/>
        </w:object>
      </w:r>
    </w:p>
    <w:p w14:paraId="4271DFF8" w14:textId="374FF6F1" w:rsidR="00F44767" w:rsidRPr="00E42EED" w:rsidRDefault="00F44767" w:rsidP="00C324BD">
      <w:pPr>
        <w:tabs>
          <w:tab w:val="left" w:pos="90"/>
        </w:tabs>
        <w:ind w:left="90" w:right="352"/>
        <w:jc w:val="center"/>
        <w:rPr>
          <w:rFonts w:ascii="Calibri" w:hAnsi="Calibri" w:cs="Calibri"/>
          <w:bCs/>
          <w:spacing w:val="-2"/>
          <w:sz w:val="28"/>
          <w:szCs w:val="28"/>
        </w:rPr>
      </w:pPr>
    </w:p>
    <w:p w14:paraId="1A68D865" w14:textId="427BDEDC" w:rsidR="00E9565B" w:rsidRPr="00E9565B" w:rsidRDefault="00E9565B" w:rsidP="00E9565B">
      <w:pPr>
        <w:tabs>
          <w:tab w:val="left" w:pos="90"/>
        </w:tabs>
        <w:ind w:left="90" w:right="352"/>
        <w:jc w:val="center"/>
        <w:rPr>
          <w:rFonts w:ascii="Calibri" w:hAnsi="Calibri" w:cs="Calibri"/>
          <w:b/>
          <w:bCs/>
          <w:spacing w:val="-2"/>
          <w:sz w:val="20"/>
        </w:rPr>
      </w:pPr>
      <w:r w:rsidRPr="00E9565B">
        <w:rPr>
          <w:rFonts w:ascii="Calibri" w:hAnsi="Calibri" w:cs="Calibri"/>
          <w:b/>
          <w:bCs/>
          <w:spacing w:val="-2"/>
          <w:sz w:val="20"/>
        </w:rPr>
        <w:t>Sensor Position</w:t>
      </w:r>
      <w:r w:rsidR="00E42EED">
        <w:rPr>
          <w:rFonts w:ascii="Calibri" w:hAnsi="Calibri" w:cs="Calibri"/>
          <w:b/>
          <w:bCs/>
          <w:spacing w:val="-2"/>
          <w:sz w:val="20"/>
        </w:rPr>
        <w:t xml:space="preserve"> </w:t>
      </w:r>
      <w:r w:rsidRPr="00E9565B">
        <w:rPr>
          <w:rFonts w:ascii="Calibri" w:hAnsi="Calibri" w:cs="Calibri"/>
          <w:b/>
          <w:bCs/>
          <w:spacing w:val="-2"/>
          <w:sz w:val="20"/>
        </w:rPr>
        <w:t>Layout Example</w:t>
      </w:r>
    </w:p>
    <w:p w14:paraId="43424C26" w14:textId="77777777" w:rsidR="00E9565B" w:rsidRPr="00E9565B" w:rsidRDefault="00E9565B" w:rsidP="00E9565B">
      <w:pPr>
        <w:tabs>
          <w:tab w:val="left" w:pos="90"/>
        </w:tabs>
        <w:ind w:left="90" w:right="352"/>
        <w:rPr>
          <w:rFonts w:ascii="Calibri" w:hAnsi="Calibri" w:cs="Calibri"/>
          <w:bCs/>
          <w:spacing w:val="-2"/>
          <w:sz w:val="16"/>
          <w:szCs w:val="16"/>
        </w:rPr>
      </w:pPr>
    </w:p>
    <w:p w14:paraId="617013C9" w14:textId="400F3A9D" w:rsidR="00E9565B" w:rsidRPr="00E9565B" w:rsidRDefault="00405D0E" w:rsidP="00E9565B">
      <w:pPr>
        <w:tabs>
          <w:tab w:val="left" w:pos="90"/>
        </w:tabs>
        <w:ind w:left="90" w:right="352"/>
        <w:rPr>
          <w:rFonts w:ascii="Calibri" w:hAnsi="Calibri" w:cs="Calibri"/>
          <w:bCs/>
          <w:spacing w:val="-2"/>
          <w:sz w:val="20"/>
        </w:rPr>
      </w:pPr>
      <w:r w:rsidRPr="00653BCA">
        <w:rPr>
          <w:noProof/>
        </w:rPr>
        <w:drawing>
          <wp:anchor distT="0" distB="0" distL="114300" distR="114300" simplePos="0" relativeHeight="251741184" behindDoc="1" locked="0" layoutInCell="1" allowOverlap="1" wp14:anchorId="5B4FB168" wp14:editId="24C246CD">
            <wp:simplePos x="0" y="0"/>
            <wp:positionH relativeFrom="column">
              <wp:posOffset>2439670</wp:posOffset>
            </wp:positionH>
            <wp:positionV relativeFrom="paragraph">
              <wp:posOffset>626745</wp:posOffset>
            </wp:positionV>
            <wp:extent cx="2061210" cy="905510"/>
            <wp:effectExtent l="0" t="0" r="0" b="8890"/>
            <wp:wrapNone/>
            <wp:docPr id="1673163424" name="Picture 1" descr="A diagram of a trail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163424" name="Picture 1" descr="A diagram of a trailer&#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061210" cy="905510"/>
                    </a:xfrm>
                    <a:prstGeom prst="rect">
                      <a:avLst/>
                    </a:prstGeom>
                  </pic:spPr>
                </pic:pic>
              </a:graphicData>
            </a:graphic>
            <wp14:sizeRelH relativeFrom="page">
              <wp14:pctWidth>0</wp14:pctWidth>
            </wp14:sizeRelH>
            <wp14:sizeRelV relativeFrom="page">
              <wp14:pctHeight>0</wp14:pctHeight>
            </wp14:sizeRelV>
          </wp:anchor>
        </w:drawing>
      </w:r>
      <w:r w:rsidRPr="00AA4CCF">
        <w:rPr>
          <w:rFonts w:ascii="Calibri" w:hAnsi="Calibri" w:cs="Calibri"/>
          <w:bCs/>
          <w:noProof/>
          <w:spacing w:val="-2"/>
          <w:sz w:val="20"/>
        </w:rPr>
        <w:drawing>
          <wp:anchor distT="0" distB="0" distL="114300" distR="114300" simplePos="0" relativeHeight="251740160" behindDoc="0" locked="0" layoutInCell="1" allowOverlap="1" wp14:anchorId="457B4290" wp14:editId="6B64DBFB">
            <wp:simplePos x="0" y="0"/>
            <wp:positionH relativeFrom="column">
              <wp:posOffset>15240</wp:posOffset>
            </wp:positionH>
            <wp:positionV relativeFrom="paragraph">
              <wp:posOffset>587639</wp:posOffset>
            </wp:positionV>
            <wp:extent cx="2256155" cy="1390650"/>
            <wp:effectExtent l="0" t="0" r="0" b="0"/>
            <wp:wrapTopAndBottom/>
            <wp:docPr id="3539388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938879"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256155" cy="1390650"/>
                    </a:xfrm>
                    <a:prstGeom prst="rect">
                      <a:avLst/>
                    </a:prstGeom>
                  </pic:spPr>
                </pic:pic>
              </a:graphicData>
            </a:graphic>
            <wp14:sizeRelH relativeFrom="page">
              <wp14:pctWidth>0</wp14:pctWidth>
            </wp14:sizeRelH>
            <wp14:sizeRelV relativeFrom="page">
              <wp14:pctHeight>0</wp14:pctHeight>
            </wp14:sizeRelV>
          </wp:anchor>
        </w:drawing>
      </w:r>
      <w:proofErr w:type="gramStart"/>
      <w:r w:rsidR="001205CE" w:rsidRPr="001205CE">
        <w:rPr>
          <w:rFonts w:ascii="Calibri" w:hAnsi="Calibri" w:cs="Calibri"/>
          <w:bCs/>
          <w:spacing w:val="-2"/>
          <w:sz w:val="20"/>
        </w:rPr>
        <w:t>Your</w:t>
      </w:r>
      <w:proofErr w:type="gramEnd"/>
      <w:r w:rsidR="001205CE" w:rsidRPr="001205CE">
        <w:rPr>
          <w:rFonts w:ascii="Calibri" w:hAnsi="Calibri" w:cs="Calibri"/>
          <w:bCs/>
          <w:spacing w:val="-2"/>
          <w:sz w:val="20"/>
        </w:rPr>
        <w:t xml:space="preserve"> driver’s side, </w:t>
      </w:r>
      <w:proofErr w:type="gramStart"/>
      <w:r w:rsidR="001205CE" w:rsidRPr="001205CE">
        <w:rPr>
          <w:rFonts w:ascii="Calibri" w:hAnsi="Calibri" w:cs="Calibri"/>
          <w:bCs/>
          <w:spacing w:val="-2"/>
          <w:sz w:val="20"/>
        </w:rPr>
        <w:t>front</w:t>
      </w:r>
      <w:proofErr w:type="gramEnd"/>
      <w:r w:rsidR="001205CE" w:rsidRPr="001205CE">
        <w:rPr>
          <w:rFonts w:ascii="Calibri" w:hAnsi="Calibri" w:cs="Calibri"/>
          <w:bCs/>
          <w:spacing w:val="-2"/>
          <w:sz w:val="20"/>
        </w:rPr>
        <w:t xml:space="preserve"> </w:t>
      </w:r>
      <w:r w:rsidR="00E9565B" w:rsidRPr="00E9565B">
        <w:rPr>
          <w:rFonts w:ascii="Calibri" w:hAnsi="Calibri" w:cs="Calibri"/>
          <w:bCs/>
          <w:spacing w:val="-2"/>
          <w:sz w:val="20"/>
        </w:rPr>
        <w:t>wheel will always be the</w:t>
      </w:r>
      <w:r w:rsidR="001205CE" w:rsidRPr="001205CE">
        <w:rPr>
          <w:rFonts w:ascii="Calibri" w:hAnsi="Calibri" w:cs="Calibri"/>
          <w:bCs/>
          <w:spacing w:val="-2"/>
          <w:sz w:val="20"/>
        </w:rPr>
        <w:t xml:space="preserve"> layout</w:t>
      </w:r>
      <w:r w:rsidR="00E9565B" w:rsidRPr="00E9565B">
        <w:rPr>
          <w:rFonts w:ascii="Calibri" w:hAnsi="Calibri" w:cs="Calibri"/>
          <w:bCs/>
          <w:spacing w:val="-2"/>
          <w:sz w:val="20"/>
        </w:rPr>
        <w:t xml:space="preserve"> starting point. If the axle only </w:t>
      </w:r>
      <w:proofErr w:type="gramStart"/>
      <w:r w:rsidR="00E9565B" w:rsidRPr="00E9565B">
        <w:rPr>
          <w:rFonts w:ascii="Calibri" w:hAnsi="Calibri" w:cs="Calibri"/>
          <w:bCs/>
          <w:spacing w:val="-2"/>
          <w:sz w:val="20"/>
        </w:rPr>
        <w:t>as</w:t>
      </w:r>
      <w:proofErr w:type="gramEnd"/>
      <w:r w:rsidR="00E9565B" w:rsidRPr="00E9565B">
        <w:rPr>
          <w:rFonts w:ascii="Calibri" w:hAnsi="Calibri" w:cs="Calibri"/>
          <w:bCs/>
          <w:spacing w:val="-2"/>
          <w:sz w:val="20"/>
        </w:rPr>
        <w:t xml:space="preserve"> 2 wheels, the furthest right wheel must end with a 4 (as pictured below). The first number of as the axle, the second number will be the sensor position. </w:t>
      </w:r>
    </w:p>
    <w:p w14:paraId="36B59D70" w14:textId="4759DDDB" w:rsidR="009E7A75" w:rsidRPr="00E9565B" w:rsidRDefault="009E7A75" w:rsidP="00405D0E">
      <w:pPr>
        <w:tabs>
          <w:tab w:val="left" w:pos="90"/>
        </w:tabs>
        <w:ind w:left="90" w:right="352"/>
        <w:rPr>
          <w:rFonts w:ascii="Calibri" w:hAnsi="Calibri" w:cs="Calibri"/>
          <w:bCs/>
          <w:spacing w:val="-2"/>
          <w:sz w:val="16"/>
          <w:szCs w:val="16"/>
        </w:rPr>
      </w:pPr>
    </w:p>
    <w:p w14:paraId="545C5DA2" w14:textId="1F916466" w:rsidR="00405D0E" w:rsidRPr="00405D0E" w:rsidRDefault="00405D0E" w:rsidP="00405D0E">
      <w:pPr>
        <w:rPr>
          <w:rFonts w:ascii="Calibri" w:hAnsi="Calibri" w:cs="Calibri"/>
          <w:sz w:val="20"/>
        </w:rPr>
      </w:pPr>
      <w:r w:rsidRPr="00405D0E">
        <w:rPr>
          <w:rFonts w:ascii="Calibri" w:hAnsi="Calibri" w:cs="Calibri"/>
          <w:sz w:val="20"/>
        </w:rPr>
        <w:t>If you opted to have your sensors pre-programmed</w:t>
      </w:r>
      <w:r>
        <w:rPr>
          <w:rFonts w:ascii="Calibri" w:hAnsi="Calibri" w:cs="Calibri"/>
          <w:sz w:val="20"/>
        </w:rPr>
        <w:t xml:space="preserve">, please see </w:t>
      </w:r>
      <w:proofErr w:type="gramStart"/>
      <w:r>
        <w:rPr>
          <w:rFonts w:ascii="Calibri" w:hAnsi="Calibri" w:cs="Calibri"/>
          <w:sz w:val="20"/>
        </w:rPr>
        <w:t>layout</w:t>
      </w:r>
      <w:proofErr w:type="gramEnd"/>
      <w:r>
        <w:rPr>
          <w:rFonts w:ascii="Calibri" w:hAnsi="Calibri" w:cs="Calibri"/>
          <w:sz w:val="20"/>
        </w:rPr>
        <w:t xml:space="preserve"> chart sent with your programmed units.</w:t>
      </w:r>
      <w:r w:rsidR="00032561">
        <w:rPr>
          <w:rFonts w:ascii="Calibri" w:hAnsi="Calibri" w:cs="Calibri"/>
          <w:sz w:val="20"/>
        </w:rPr>
        <w:t xml:space="preserve"> </w:t>
      </w:r>
      <w:r w:rsidR="00032561" w:rsidRPr="00046CE3">
        <w:rPr>
          <w:rFonts w:ascii="Calibri" w:hAnsi="Calibri" w:cs="Calibri"/>
          <w:i/>
          <w:iCs/>
          <w:color w:val="0070C0"/>
          <w:sz w:val="20"/>
        </w:rPr>
        <w:t xml:space="preserve">Note: Your sensors will </w:t>
      </w:r>
      <w:proofErr w:type="gramStart"/>
      <w:r w:rsidR="00046CE3" w:rsidRPr="00046CE3">
        <w:rPr>
          <w:rFonts w:ascii="Calibri" w:hAnsi="Calibri" w:cs="Calibri"/>
          <w:i/>
          <w:iCs/>
          <w:color w:val="0070C0"/>
          <w:sz w:val="20"/>
        </w:rPr>
        <w:t>labeled</w:t>
      </w:r>
      <w:proofErr w:type="gramEnd"/>
      <w:r w:rsidR="00046CE3" w:rsidRPr="00046CE3">
        <w:rPr>
          <w:rFonts w:ascii="Calibri" w:hAnsi="Calibri" w:cs="Calibri"/>
          <w:i/>
          <w:iCs/>
          <w:color w:val="0070C0"/>
          <w:sz w:val="20"/>
        </w:rPr>
        <w:t xml:space="preserve"> with position number stickers.</w:t>
      </w:r>
    </w:p>
    <w:p w14:paraId="7ECB920E" w14:textId="77777777" w:rsidR="00E42EED" w:rsidRPr="00E42EED" w:rsidRDefault="00E42EED" w:rsidP="004561DC">
      <w:pPr>
        <w:pStyle w:val="BodyText2"/>
        <w:ind w:left="90"/>
        <w:jc w:val="right"/>
        <w:rPr>
          <w:rFonts w:ascii="Calibri" w:hAnsi="Calibri" w:cs="Calibri"/>
          <w:sz w:val="14"/>
          <w:szCs w:val="14"/>
          <w:lang w:val="en-US"/>
        </w:rPr>
      </w:pPr>
    </w:p>
    <w:p w14:paraId="570F0055" w14:textId="23473BBD" w:rsidR="004561DC" w:rsidRPr="002B40F0" w:rsidRDefault="004561DC" w:rsidP="004561DC">
      <w:pPr>
        <w:pStyle w:val="BodyText2"/>
        <w:ind w:left="90"/>
        <w:jc w:val="right"/>
        <w:rPr>
          <w:rFonts w:ascii="Calibri" w:hAnsi="Calibri" w:cs="Calibri"/>
          <w:sz w:val="18"/>
          <w:szCs w:val="18"/>
          <w:lang w:val="en-US"/>
        </w:rPr>
      </w:pPr>
      <w:r>
        <w:rPr>
          <w:rFonts w:ascii="Calibri" w:hAnsi="Calibri" w:cs="Calibri"/>
          <w:sz w:val="20"/>
          <w:lang w:val="en-US"/>
        </w:rPr>
        <w:t>8</w:t>
      </w:r>
    </w:p>
    <w:p w14:paraId="6A2ECA37" w14:textId="1F59FE80" w:rsidR="00B31087" w:rsidRDefault="00B31087" w:rsidP="00DD4B2B">
      <w:pPr>
        <w:ind w:left="90" w:right="279"/>
        <w:rPr>
          <w:rFonts w:ascii="Calibri" w:hAnsi="Calibri" w:cs="Calibri"/>
          <w:b/>
          <w:bCs/>
          <w:sz w:val="20"/>
        </w:rPr>
      </w:pPr>
      <w:r w:rsidRPr="00B31087">
        <w:rPr>
          <w:rFonts w:ascii="Calibri" w:hAnsi="Calibri" w:cs="Calibri"/>
          <w:noProof/>
          <w:sz w:val="20"/>
        </w:rPr>
        <w:lastRenderedPageBreak/>
        <w:drawing>
          <wp:anchor distT="0" distB="0" distL="114300" distR="114300" simplePos="0" relativeHeight="251742208" behindDoc="1" locked="0" layoutInCell="1" allowOverlap="1" wp14:anchorId="458410C8" wp14:editId="70954D12">
            <wp:simplePos x="0" y="0"/>
            <wp:positionH relativeFrom="column">
              <wp:posOffset>1614805</wp:posOffset>
            </wp:positionH>
            <wp:positionV relativeFrom="paragraph">
              <wp:posOffset>74666</wp:posOffset>
            </wp:positionV>
            <wp:extent cx="2901315" cy="3355975"/>
            <wp:effectExtent l="0" t="0" r="0" b="0"/>
            <wp:wrapTight wrapText="bothSides">
              <wp:wrapPolygon edited="0">
                <wp:start x="0" y="0"/>
                <wp:lineTo x="0" y="21457"/>
                <wp:lineTo x="21416" y="21457"/>
                <wp:lineTo x="21416" y="0"/>
                <wp:lineTo x="0" y="0"/>
              </wp:wrapPolygon>
            </wp:wrapTight>
            <wp:docPr id="1128586063"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586063" name="Picture 1" descr="A screenshot of a computer&#10;&#10;Description automatically generated"/>
                    <pic:cNvPicPr/>
                  </pic:nvPicPr>
                  <pic:blipFill>
                    <a:blip r:embed="rId32">
                      <a:extLst>
                        <a:ext uri="{28A0092B-C50C-407E-A947-70E740481C1C}">
                          <a14:useLocalDpi xmlns:a14="http://schemas.microsoft.com/office/drawing/2010/main" val="0"/>
                        </a:ext>
                      </a:extLst>
                    </a:blip>
                    <a:stretch>
                      <a:fillRect/>
                    </a:stretch>
                  </pic:blipFill>
                  <pic:spPr>
                    <a:xfrm>
                      <a:off x="0" y="0"/>
                      <a:ext cx="2901315" cy="3355975"/>
                    </a:xfrm>
                    <a:prstGeom prst="rect">
                      <a:avLst/>
                    </a:prstGeom>
                  </pic:spPr>
                </pic:pic>
              </a:graphicData>
            </a:graphic>
            <wp14:sizeRelH relativeFrom="page">
              <wp14:pctWidth>0</wp14:pctWidth>
            </wp14:sizeRelH>
            <wp14:sizeRelV relativeFrom="page">
              <wp14:pctHeight>0</wp14:pctHeight>
            </wp14:sizeRelV>
          </wp:anchor>
        </w:drawing>
      </w:r>
      <w:r w:rsidRPr="00B31087">
        <w:rPr>
          <w:rFonts w:ascii="Calibri" w:hAnsi="Calibri" w:cs="Calibri"/>
          <w:b/>
          <w:bCs/>
          <w:sz w:val="20"/>
        </w:rPr>
        <w:t>Settings Overview:</w:t>
      </w:r>
    </w:p>
    <w:p w14:paraId="076B7763" w14:textId="1CD12A8C" w:rsidR="005D51FA" w:rsidRPr="00B31087" w:rsidRDefault="005D51FA" w:rsidP="00DD4B2B">
      <w:pPr>
        <w:ind w:left="90" w:right="279"/>
        <w:rPr>
          <w:rFonts w:ascii="Calibri" w:hAnsi="Calibri" w:cs="Calibri"/>
          <w:b/>
          <w:bCs/>
          <w:sz w:val="20"/>
        </w:rPr>
      </w:pPr>
    </w:p>
    <w:p w14:paraId="665B79BB" w14:textId="4076960D" w:rsidR="00B31087" w:rsidRPr="00B31087" w:rsidRDefault="00B31087" w:rsidP="00DD4B2B">
      <w:pPr>
        <w:ind w:left="90" w:right="279"/>
        <w:rPr>
          <w:rFonts w:ascii="Calibri" w:hAnsi="Calibri" w:cs="Calibri"/>
          <w:sz w:val="20"/>
        </w:rPr>
      </w:pPr>
    </w:p>
    <w:p w14:paraId="54CB0359" w14:textId="1DAEEFD6" w:rsidR="00B31087" w:rsidRDefault="00A20D79" w:rsidP="00DD4B2B">
      <w:pPr>
        <w:ind w:left="90" w:right="369"/>
        <w:rPr>
          <w:rFonts w:ascii="Calibri" w:hAnsi="Calibri" w:cs="Calibri"/>
          <w:sz w:val="20"/>
        </w:rPr>
      </w:pPr>
      <w:r>
        <w:rPr>
          <w:rFonts w:ascii="Calibri" w:hAnsi="Calibri" w:cs="Calibri"/>
          <w:sz w:val="20"/>
        </w:rPr>
        <w:t xml:space="preserve">The </w:t>
      </w:r>
      <w:r w:rsidR="00B31087" w:rsidRPr="00B31087">
        <w:rPr>
          <w:rFonts w:ascii="Calibri" w:hAnsi="Calibri" w:cs="Calibri"/>
          <w:sz w:val="20"/>
        </w:rPr>
        <w:t xml:space="preserve">FlexIO </w:t>
      </w:r>
      <w:r>
        <w:rPr>
          <w:rFonts w:ascii="Calibri" w:hAnsi="Calibri" w:cs="Calibri"/>
          <w:sz w:val="20"/>
        </w:rPr>
        <w:t xml:space="preserve">Programmer </w:t>
      </w:r>
      <w:r w:rsidR="00B31087" w:rsidRPr="00B31087">
        <w:rPr>
          <w:rFonts w:ascii="Calibri" w:hAnsi="Calibri" w:cs="Calibri"/>
          <w:sz w:val="20"/>
        </w:rPr>
        <w:t>offer</w:t>
      </w:r>
      <w:r>
        <w:rPr>
          <w:rFonts w:ascii="Calibri" w:hAnsi="Calibri" w:cs="Calibri"/>
          <w:sz w:val="20"/>
        </w:rPr>
        <w:t>s users</w:t>
      </w:r>
      <w:r w:rsidR="00B31087" w:rsidRPr="00B31087">
        <w:rPr>
          <w:rFonts w:ascii="Calibri" w:hAnsi="Calibri" w:cs="Calibri"/>
          <w:sz w:val="20"/>
        </w:rPr>
        <w:t xml:space="preserve"> the ability to make changes to </w:t>
      </w:r>
      <w:r w:rsidR="00B31087">
        <w:rPr>
          <w:rFonts w:ascii="Calibri" w:hAnsi="Calibri" w:cs="Calibri"/>
          <w:sz w:val="20"/>
        </w:rPr>
        <w:t>settings on your LINK device</w:t>
      </w:r>
      <w:r w:rsidR="00B31087" w:rsidRPr="00B31087">
        <w:rPr>
          <w:rFonts w:ascii="Calibri" w:hAnsi="Calibri" w:cs="Calibri"/>
          <w:sz w:val="20"/>
        </w:rPr>
        <w:t xml:space="preserve">. </w:t>
      </w:r>
    </w:p>
    <w:p w14:paraId="06EEC4B2" w14:textId="77777777" w:rsidR="00B31087" w:rsidRDefault="00B31087" w:rsidP="00DD4B2B">
      <w:pPr>
        <w:ind w:left="90" w:right="369"/>
        <w:rPr>
          <w:rFonts w:ascii="Calibri" w:hAnsi="Calibri" w:cs="Calibri"/>
          <w:sz w:val="20"/>
        </w:rPr>
      </w:pPr>
    </w:p>
    <w:p w14:paraId="397DC729" w14:textId="3683BFA5" w:rsidR="00D21585" w:rsidRDefault="00EE28F9" w:rsidP="00DD4B2B">
      <w:pPr>
        <w:ind w:left="90" w:right="369"/>
        <w:rPr>
          <w:rFonts w:ascii="Calibri" w:hAnsi="Calibri" w:cs="Calibri"/>
          <w:sz w:val="20"/>
        </w:rPr>
      </w:pPr>
      <w:r>
        <w:rPr>
          <w:rFonts w:ascii="Calibri" w:hAnsi="Calibri" w:cs="Calibri"/>
          <w:sz w:val="20"/>
        </w:rPr>
        <w:t>To the right of the sensor data table,</w:t>
      </w:r>
      <w:r w:rsidR="00B31087" w:rsidRPr="00B31087">
        <w:rPr>
          <w:rFonts w:ascii="Calibri" w:hAnsi="Calibri" w:cs="Calibri"/>
          <w:sz w:val="20"/>
        </w:rPr>
        <w:t xml:space="preserve"> you’ll notice </w:t>
      </w:r>
      <w:r w:rsidR="008B5598">
        <w:rPr>
          <w:rFonts w:ascii="Calibri" w:hAnsi="Calibri" w:cs="Calibri"/>
          <w:sz w:val="20"/>
        </w:rPr>
        <w:t>several customizable</w:t>
      </w:r>
      <w:r w:rsidR="00B31087" w:rsidRPr="00B31087">
        <w:rPr>
          <w:rFonts w:ascii="Calibri" w:hAnsi="Calibri" w:cs="Calibri"/>
          <w:sz w:val="20"/>
        </w:rPr>
        <w:t xml:space="preserve"> settings that allow you to change </w:t>
      </w:r>
      <w:r w:rsidR="008B4FC9">
        <w:rPr>
          <w:rFonts w:ascii="Calibri" w:hAnsi="Calibri" w:cs="Calibri"/>
          <w:sz w:val="20"/>
        </w:rPr>
        <w:t>r</w:t>
      </w:r>
      <w:r w:rsidR="00B31087" w:rsidRPr="00B31087">
        <w:rPr>
          <w:rFonts w:ascii="Calibri" w:hAnsi="Calibri" w:cs="Calibri"/>
          <w:sz w:val="20"/>
        </w:rPr>
        <w:t xml:space="preserve">eference </w:t>
      </w:r>
      <w:r w:rsidR="008B4FC9">
        <w:rPr>
          <w:rFonts w:ascii="Calibri" w:hAnsi="Calibri" w:cs="Calibri"/>
          <w:sz w:val="20"/>
        </w:rPr>
        <w:t>p</w:t>
      </w:r>
      <w:r w:rsidR="00B31087" w:rsidRPr="00B31087">
        <w:rPr>
          <w:rFonts w:ascii="Calibri" w:hAnsi="Calibri" w:cs="Calibri"/>
          <w:sz w:val="20"/>
        </w:rPr>
        <w:t xml:space="preserve">ressures, </w:t>
      </w:r>
      <w:r w:rsidR="008B4FC9">
        <w:rPr>
          <w:rFonts w:ascii="Calibri" w:hAnsi="Calibri" w:cs="Calibri"/>
          <w:sz w:val="20"/>
        </w:rPr>
        <w:t>LINK b</w:t>
      </w:r>
      <w:r w:rsidR="00B31087" w:rsidRPr="00B31087">
        <w:rPr>
          <w:rFonts w:ascii="Calibri" w:hAnsi="Calibri" w:cs="Calibri"/>
          <w:sz w:val="20"/>
        </w:rPr>
        <w:t xml:space="preserve">aud </w:t>
      </w:r>
      <w:r w:rsidR="008B4FC9">
        <w:rPr>
          <w:rFonts w:ascii="Calibri" w:hAnsi="Calibri" w:cs="Calibri"/>
          <w:sz w:val="20"/>
        </w:rPr>
        <w:t>r</w:t>
      </w:r>
      <w:r w:rsidR="00B31087" w:rsidRPr="00B31087">
        <w:rPr>
          <w:rFonts w:ascii="Calibri" w:hAnsi="Calibri" w:cs="Calibri"/>
          <w:sz w:val="20"/>
        </w:rPr>
        <w:t>ate,</w:t>
      </w:r>
      <w:r w:rsidR="009C623D">
        <w:rPr>
          <w:rFonts w:ascii="Calibri" w:hAnsi="Calibri" w:cs="Calibri"/>
          <w:sz w:val="20"/>
        </w:rPr>
        <w:t xml:space="preserve"> </w:t>
      </w:r>
      <w:r w:rsidR="00302287">
        <w:rPr>
          <w:rFonts w:ascii="Calibri" w:hAnsi="Calibri" w:cs="Calibri"/>
          <w:sz w:val="20"/>
        </w:rPr>
        <w:t>a</w:t>
      </w:r>
      <w:r w:rsidR="00B31087" w:rsidRPr="00B31087">
        <w:rPr>
          <w:rFonts w:ascii="Calibri" w:hAnsi="Calibri" w:cs="Calibri"/>
          <w:sz w:val="20"/>
        </w:rPr>
        <w:t>lert settings</w:t>
      </w:r>
      <w:r w:rsidR="00302287">
        <w:rPr>
          <w:rFonts w:ascii="Calibri" w:hAnsi="Calibri" w:cs="Calibri"/>
          <w:sz w:val="20"/>
        </w:rPr>
        <w:t xml:space="preserve"> and more.</w:t>
      </w:r>
      <w:r w:rsidR="00B31087" w:rsidRPr="00B31087">
        <w:rPr>
          <w:rFonts w:ascii="Calibri" w:hAnsi="Calibri" w:cs="Calibri"/>
          <w:sz w:val="20"/>
        </w:rPr>
        <w:t xml:space="preserve"> </w:t>
      </w:r>
    </w:p>
    <w:p w14:paraId="387E64DA" w14:textId="77777777" w:rsidR="00D21585" w:rsidRDefault="00D21585" w:rsidP="00DD4B2B">
      <w:pPr>
        <w:ind w:left="90" w:right="369"/>
        <w:rPr>
          <w:rFonts w:ascii="Calibri" w:hAnsi="Calibri" w:cs="Calibri"/>
          <w:sz w:val="20"/>
        </w:rPr>
      </w:pPr>
    </w:p>
    <w:p w14:paraId="34788BBF" w14:textId="3F9A4EF2" w:rsidR="00B31087" w:rsidRPr="00B31087" w:rsidRDefault="00B31087" w:rsidP="00DD4B2B">
      <w:pPr>
        <w:ind w:left="90" w:right="369"/>
        <w:rPr>
          <w:rFonts w:ascii="Calibri" w:hAnsi="Calibri" w:cs="Calibri"/>
          <w:sz w:val="20"/>
        </w:rPr>
      </w:pPr>
      <w:r w:rsidRPr="00B31087">
        <w:rPr>
          <w:rFonts w:ascii="Calibri" w:hAnsi="Calibri" w:cs="Calibri"/>
          <w:sz w:val="20"/>
        </w:rPr>
        <w:t xml:space="preserve">Any setting </w:t>
      </w:r>
      <w:proofErr w:type="gramStart"/>
      <w:r w:rsidR="009C623D">
        <w:rPr>
          <w:rFonts w:ascii="Calibri" w:hAnsi="Calibri" w:cs="Calibri"/>
          <w:sz w:val="20"/>
        </w:rPr>
        <w:t>listed</w:t>
      </w:r>
      <w:proofErr w:type="gramEnd"/>
      <w:r w:rsidR="009C623D">
        <w:rPr>
          <w:rFonts w:ascii="Calibri" w:hAnsi="Calibri" w:cs="Calibri"/>
          <w:sz w:val="20"/>
        </w:rPr>
        <w:t xml:space="preserve"> </w:t>
      </w:r>
      <w:r w:rsidRPr="00B31087">
        <w:rPr>
          <w:rFonts w:ascii="Calibri" w:hAnsi="Calibri" w:cs="Calibri"/>
          <w:sz w:val="20"/>
        </w:rPr>
        <w:t>can be changed by selecting</w:t>
      </w:r>
      <w:r w:rsidR="00F77564">
        <w:rPr>
          <w:rFonts w:ascii="Calibri" w:hAnsi="Calibri" w:cs="Calibri"/>
          <w:sz w:val="20"/>
        </w:rPr>
        <w:t xml:space="preserve"> </w:t>
      </w:r>
      <w:r w:rsidR="00CE0558">
        <w:rPr>
          <w:rFonts w:ascii="Calibri" w:hAnsi="Calibri" w:cs="Calibri"/>
          <w:sz w:val="20"/>
        </w:rPr>
        <w:t>(</w:t>
      </w:r>
      <w:r w:rsidR="00F77564">
        <w:rPr>
          <w:rFonts w:ascii="Calibri" w:hAnsi="Calibri" w:cs="Calibri"/>
          <w:sz w:val="20"/>
        </w:rPr>
        <w:t>or typing in</w:t>
      </w:r>
      <w:r w:rsidR="00CE0558">
        <w:rPr>
          <w:rFonts w:ascii="Calibri" w:hAnsi="Calibri" w:cs="Calibri"/>
          <w:sz w:val="20"/>
        </w:rPr>
        <w:t>)</w:t>
      </w:r>
      <w:r w:rsidRPr="00B31087">
        <w:rPr>
          <w:rFonts w:ascii="Calibri" w:hAnsi="Calibri" w:cs="Calibri"/>
          <w:sz w:val="20"/>
        </w:rPr>
        <w:t xml:space="preserve"> the desired </w:t>
      </w:r>
      <w:r w:rsidR="00302287">
        <w:rPr>
          <w:rFonts w:ascii="Calibri" w:hAnsi="Calibri" w:cs="Calibri"/>
          <w:sz w:val="20"/>
        </w:rPr>
        <w:t>setting</w:t>
      </w:r>
      <w:r w:rsidRPr="00B31087">
        <w:rPr>
          <w:rFonts w:ascii="Calibri" w:hAnsi="Calibri" w:cs="Calibri"/>
          <w:sz w:val="20"/>
        </w:rPr>
        <w:t xml:space="preserve"> then press</w:t>
      </w:r>
      <w:r w:rsidR="00302287">
        <w:rPr>
          <w:rFonts w:ascii="Calibri" w:hAnsi="Calibri" w:cs="Calibri"/>
          <w:sz w:val="20"/>
        </w:rPr>
        <w:t xml:space="preserve">ing </w:t>
      </w:r>
      <w:r w:rsidR="00302287" w:rsidRPr="00302287">
        <w:rPr>
          <w:rFonts w:ascii="Calibri" w:hAnsi="Calibri" w:cs="Calibri"/>
          <w:sz w:val="20"/>
        </w:rPr>
        <w:t>‘</w:t>
      </w:r>
      <w:r w:rsidRPr="00302287">
        <w:rPr>
          <w:rFonts w:ascii="Calibri" w:hAnsi="Calibri" w:cs="Calibri"/>
          <w:sz w:val="20"/>
        </w:rPr>
        <w:t>Update Settings</w:t>
      </w:r>
      <w:r w:rsidR="00302287" w:rsidRPr="00302287">
        <w:rPr>
          <w:rFonts w:ascii="Calibri" w:hAnsi="Calibri" w:cs="Calibri"/>
          <w:sz w:val="20"/>
        </w:rPr>
        <w:t xml:space="preserve">’ </w:t>
      </w:r>
      <w:r w:rsidR="0015571A">
        <w:rPr>
          <w:rFonts w:ascii="Calibri" w:hAnsi="Calibri" w:cs="Calibri"/>
          <w:sz w:val="20"/>
        </w:rPr>
        <w:t xml:space="preserve">button. </w:t>
      </w:r>
    </w:p>
    <w:p w14:paraId="0F960065" w14:textId="77777777" w:rsidR="00B31087" w:rsidRPr="00B31087" w:rsidRDefault="00B31087" w:rsidP="00DD4B2B">
      <w:pPr>
        <w:ind w:left="90"/>
        <w:rPr>
          <w:rFonts w:ascii="Calibri" w:hAnsi="Calibri" w:cs="Calibri"/>
          <w:sz w:val="20"/>
        </w:rPr>
      </w:pPr>
      <w:r w:rsidRPr="00B31087">
        <w:rPr>
          <w:rFonts w:ascii="Calibri" w:hAnsi="Calibri" w:cs="Calibri"/>
          <w:sz w:val="20"/>
        </w:rPr>
        <w:t> </w:t>
      </w:r>
    </w:p>
    <w:p w14:paraId="5A7454D5" w14:textId="77777777" w:rsidR="00B31087" w:rsidRDefault="00B31087" w:rsidP="00DD4B2B">
      <w:pPr>
        <w:ind w:left="90"/>
        <w:rPr>
          <w:rFonts w:ascii="Calibri" w:hAnsi="Calibri" w:cs="Calibri"/>
          <w:sz w:val="20"/>
        </w:rPr>
      </w:pPr>
    </w:p>
    <w:p w14:paraId="369F9099" w14:textId="77777777" w:rsidR="00B31087" w:rsidRDefault="00B31087" w:rsidP="00DD4B2B">
      <w:pPr>
        <w:ind w:left="90"/>
        <w:rPr>
          <w:rFonts w:ascii="Calibri" w:hAnsi="Calibri" w:cs="Calibri"/>
          <w:sz w:val="20"/>
        </w:rPr>
      </w:pPr>
    </w:p>
    <w:p w14:paraId="65D42C33" w14:textId="77777777" w:rsidR="00B31087" w:rsidRDefault="00B31087" w:rsidP="00DD4B2B">
      <w:pPr>
        <w:ind w:left="90"/>
        <w:rPr>
          <w:rFonts w:ascii="Calibri" w:hAnsi="Calibri" w:cs="Calibri"/>
          <w:sz w:val="20"/>
        </w:rPr>
      </w:pPr>
    </w:p>
    <w:p w14:paraId="6484B799" w14:textId="24D0A184" w:rsidR="00881A5A" w:rsidRPr="00C264CB" w:rsidRDefault="003D7B99" w:rsidP="00DD4B2B">
      <w:pPr>
        <w:ind w:left="90"/>
        <w:rPr>
          <w:rFonts w:ascii="Calibri" w:hAnsi="Calibri" w:cs="Calibri"/>
          <w:b/>
          <w:bCs/>
          <w:sz w:val="20"/>
        </w:rPr>
      </w:pPr>
      <w:r w:rsidRPr="00C264CB">
        <w:rPr>
          <w:rFonts w:ascii="Calibri" w:hAnsi="Calibri" w:cs="Calibri"/>
          <w:b/>
          <w:bCs/>
          <w:sz w:val="20"/>
        </w:rPr>
        <w:t>Settings Update Overview:</w:t>
      </w:r>
    </w:p>
    <w:p w14:paraId="1E85D50B" w14:textId="77777777" w:rsidR="00881A5A" w:rsidRDefault="00881A5A" w:rsidP="00DD4B2B">
      <w:pPr>
        <w:ind w:left="90"/>
        <w:rPr>
          <w:rFonts w:ascii="Calibri" w:hAnsi="Calibri" w:cs="Calibri"/>
          <w:b/>
          <w:bCs/>
          <w:sz w:val="20"/>
        </w:rPr>
      </w:pPr>
    </w:p>
    <w:p w14:paraId="05548AD7" w14:textId="660F17CF" w:rsidR="00B31087" w:rsidRDefault="00B31087" w:rsidP="00DD4B2B">
      <w:pPr>
        <w:ind w:left="90"/>
        <w:rPr>
          <w:rFonts w:ascii="Calibri" w:hAnsi="Calibri" w:cs="Calibri"/>
          <w:sz w:val="20"/>
        </w:rPr>
      </w:pPr>
      <w:r w:rsidRPr="00B31087">
        <w:rPr>
          <w:rFonts w:ascii="Calibri" w:hAnsi="Calibri" w:cs="Calibri"/>
          <w:b/>
          <w:bCs/>
          <w:sz w:val="20"/>
        </w:rPr>
        <w:t>Reference Pressure</w:t>
      </w:r>
      <w:r w:rsidR="00881A5A">
        <w:rPr>
          <w:rFonts w:ascii="Calibri" w:hAnsi="Calibri" w:cs="Calibri"/>
          <w:sz w:val="20"/>
        </w:rPr>
        <w:t>: T</w:t>
      </w:r>
      <w:r w:rsidRPr="00B31087">
        <w:rPr>
          <w:rFonts w:ascii="Calibri" w:hAnsi="Calibri" w:cs="Calibri"/>
          <w:sz w:val="20"/>
        </w:rPr>
        <w:t xml:space="preserve">ype </w:t>
      </w:r>
      <w:r w:rsidR="00881A5A">
        <w:rPr>
          <w:rFonts w:ascii="Calibri" w:hAnsi="Calibri" w:cs="Calibri"/>
          <w:sz w:val="20"/>
        </w:rPr>
        <w:t xml:space="preserve">desired pressure </w:t>
      </w:r>
      <w:r w:rsidRPr="00B31087">
        <w:rPr>
          <w:rFonts w:ascii="Calibri" w:hAnsi="Calibri" w:cs="Calibri"/>
          <w:sz w:val="20"/>
        </w:rPr>
        <w:t>in the Axle number &amp; desired pressure</w:t>
      </w:r>
      <w:r w:rsidR="00FC25DB">
        <w:rPr>
          <w:rFonts w:ascii="Calibri" w:hAnsi="Calibri" w:cs="Calibri"/>
          <w:sz w:val="20"/>
        </w:rPr>
        <w:t xml:space="preserve">. </w:t>
      </w:r>
      <w:r w:rsidRPr="00B31087">
        <w:rPr>
          <w:rFonts w:ascii="Calibri" w:hAnsi="Calibri" w:cs="Calibri"/>
          <w:sz w:val="20"/>
        </w:rPr>
        <w:t xml:space="preserve"> </w:t>
      </w:r>
      <w:r w:rsidR="00FC25DB">
        <w:rPr>
          <w:rFonts w:ascii="Calibri" w:hAnsi="Calibri" w:cs="Calibri"/>
          <w:sz w:val="20"/>
        </w:rPr>
        <w:t>C</w:t>
      </w:r>
      <w:r w:rsidRPr="00B31087">
        <w:rPr>
          <w:rFonts w:ascii="Calibri" w:hAnsi="Calibri" w:cs="Calibri"/>
          <w:sz w:val="20"/>
        </w:rPr>
        <w:t>lick ‘Update Ref Pressures’ button</w:t>
      </w:r>
      <w:r w:rsidR="003D7B99">
        <w:rPr>
          <w:rFonts w:ascii="Calibri" w:hAnsi="Calibri" w:cs="Calibri"/>
          <w:sz w:val="20"/>
        </w:rPr>
        <w:t xml:space="preserve"> to lock in updated settings.</w:t>
      </w:r>
      <w:r w:rsidRPr="00B31087">
        <w:rPr>
          <w:rFonts w:ascii="Calibri" w:hAnsi="Calibri" w:cs="Calibri"/>
          <w:sz w:val="20"/>
        </w:rPr>
        <w:t xml:space="preserve"> </w:t>
      </w:r>
    </w:p>
    <w:p w14:paraId="03AAB425" w14:textId="77777777" w:rsidR="00B31087" w:rsidRPr="00B31087" w:rsidRDefault="00B31087" w:rsidP="00DD4B2B">
      <w:pPr>
        <w:ind w:left="90"/>
        <w:rPr>
          <w:rFonts w:ascii="Calibri" w:hAnsi="Calibri" w:cs="Calibri"/>
          <w:sz w:val="20"/>
        </w:rPr>
      </w:pPr>
    </w:p>
    <w:p w14:paraId="175EFF46" w14:textId="3D752A41" w:rsidR="00B31087" w:rsidRDefault="00B31087" w:rsidP="00DD4B2B">
      <w:pPr>
        <w:ind w:left="90"/>
        <w:rPr>
          <w:rFonts w:ascii="Calibri" w:hAnsi="Calibri" w:cs="Calibri"/>
          <w:sz w:val="20"/>
        </w:rPr>
      </w:pPr>
      <w:r w:rsidRPr="00B31087">
        <w:rPr>
          <w:rFonts w:ascii="Calibri" w:hAnsi="Calibri" w:cs="Calibri"/>
          <w:b/>
          <w:bCs/>
          <w:sz w:val="20"/>
        </w:rPr>
        <w:t>Baud Rate</w:t>
      </w:r>
      <w:r w:rsidR="0034397E">
        <w:rPr>
          <w:rFonts w:ascii="Calibri" w:hAnsi="Calibri" w:cs="Calibri"/>
          <w:sz w:val="20"/>
        </w:rPr>
        <w:t>: S</w:t>
      </w:r>
      <w:r w:rsidRPr="00B31087">
        <w:rPr>
          <w:rFonts w:ascii="Calibri" w:hAnsi="Calibri" w:cs="Calibri"/>
          <w:sz w:val="20"/>
        </w:rPr>
        <w:t>elect the desired Baud Rate</w:t>
      </w:r>
      <w:r w:rsidR="003D7B99">
        <w:rPr>
          <w:rFonts w:ascii="Calibri" w:hAnsi="Calibri" w:cs="Calibri"/>
          <w:sz w:val="20"/>
        </w:rPr>
        <w:t>.</w:t>
      </w:r>
      <w:r w:rsidR="003D7B99" w:rsidRPr="003D7B99">
        <w:rPr>
          <w:rFonts w:ascii="Calibri" w:hAnsi="Calibri" w:cs="Calibri"/>
          <w:sz w:val="20"/>
        </w:rPr>
        <w:t xml:space="preserve"> </w:t>
      </w:r>
      <w:r w:rsidR="003D7B99">
        <w:rPr>
          <w:rFonts w:ascii="Calibri" w:hAnsi="Calibri" w:cs="Calibri"/>
          <w:sz w:val="20"/>
        </w:rPr>
        <w:t>C</w:t>
      </w:r>
      <w:r w:rsidR="003D7B99" w:rsidRPr="00B31087">
        <w:rPr>
          <w:rFonts w:ascii="Calibri" w:hAnsi="Calibri" w:cs="Calibri"/>
          <w:sz w:val="20"/>
        </w:rPr>
        <w:t>lick ‘Update Ref Pressures’ button</w:t>
      </w:r>
      <w:r w:rsidR="003D7B99">
        <w:rPr>
          <w:rFonts w:ascii="Calibri" w:hAnsi="Calibri" w:cs="Calibri"/>
          <w:sz w:val="20"/>
        </w:rPr>
        <w:t xml:space="preserve"> to lock in updated settings.</w:t>
      </w:r>
      <w:r w:rsidR="003D7B99" w:rsidRPr="00B31087">
        <w:rPr>
          <w:rFonts w:ascii="Calibri" w:hAnsi="Calibri" w:cs="Calibri"/>
          <w:sz w:val="20"/>
        </w:rPr>
        <w:t xml:space="preserve"> </w:t>
      </w:r>
      <w:r w:rsidRPr="00B31087">
        <w:rPr>
          <w:rFonts w:ascii="Calibri" w:hAnsi="Calibri" w:cs="Calibri"/>
          <w:sz w:val="20"/>
        </w:rPr>
        <w:t xml:space="preserve"> </w:t>
      </w:r>
    </w:p>
    <w:p w14:paraId="571B83A2" w14:textId="77777777" w:rsidR="00B31087" w:rsidRPr="00B31087" w:rsidRDefault="00B31087" w:rsidP="00DD4B2B">
      <w:pPr>
        <w:ind w:left="90"/>
        <w:rPr>
          <w:rFonts w:ascii="Calibri" w:hAnsi="Calibri" w:cs="Calibri"/>
          <w:sz w:val="20"/>
        </w:rPr>
      </w:pPr>
    </w:p>
    <w:p w14:paraId="3273D781" w14:textId="7E83A088" w:rsidR="00B31087" w:rsidRDefault="00B31087" w:rsidP="00DD4B2B">
      <w:pPr>
        <w:ind w:left="90"/>
        <w:rPr>
          <w:rFonts w:ascii="Calibri" w:hAnsi="Calibri" w:cs="Calibri"/>
          <w:sz w:val="20"/>
        </w:rPr>
      </w:pPr>
      <w:r w:rsidRPr="00B31087">
        <w:rPr>
          <w:rFonts w:ascii="Calibri" w:hAnsi="Calibri" w:cs="Calibri"/>
          <w:b/>
          <w:bCs/>
          <w:sz w:val="20"/>
        </w:rPr>
        <w:t>Tires</w:t>
      </w:r>
      <w:r w:rsidR="003D7B99">
        <w:rPr>
          <w:rFonts w:ascii="Calibri" w:hAnsi="Calibri" w:cs="Calibri"/>
          <w:sz w:val="20"/>
        </w:rPr>
        <w:t>:</w:t>
      </w:r>
      <w:r w:rsidRPr="00B31087">
        <w:rPr>
          <w:rFonts w:ascii="Calibri" w:hAnsi="Calibri" w:cs="Calibri"/>
          <w:sz w:val="20"/>
        </w:rPr>
        <w:t xml:space="preserve"> </w:t>
      </w:r>
      <w:r w:rsidR="003D7B99">
        <w:rPr>
          <w:rFonts w:ascii="Calibri" w:hAnsi="Calibri" w:cs="Calibri"/>
          <w:sz w:val="20"/>
        </w:rPr>
        <w:t>S</w:t>
      </w:r>
      <w:r w:rsidRPr="00B31087">
        <w:rPr>
          <w:rFonts w:ascii="Calibri" w:hAnsi="Calibri" w:cs="Calibri"/>
          <w:sz w:val="20"/>
        </w:rPr>
        <w:t>elect the desired number of tires</w:t>
      </w:r>
      <w:r w:rsidR="003D7B99">
        <w:rPr>
          <w:rFonts w:ascii="Calibri" w:hAnsi="Calibri" w:cs="Calibri"/>
          <w:sz w:val="20"/>
        </w:rPr>
        <w:t>.</w:t>
      </w:r>
      <w:r w:rsidR="003D7B99" w:rsidRPr="003D7B99">
        <w:rPr>
          <w:rFonts w:ascii="Calibri" w:hAnsi="Calibri" w:cs="Calibri"/>
          <w:sz w:val="20"/>
        </w:rPr>
        <w:t xml:space="preserve"> </w:t>
      </w:r>
      <w:r w:rsidR="003D7B99">
        <w:rPr>
          <w:rFonts w:ascii="Calibri" w:hAnsi="Calibri" w:cs="Calibri"/>
          <w:sz w:val="20"/>
        </w:rPr>
        <w:t>C</w:t>
      </w:r>
      <w:r w:rsidR="003D7B99" w:rsidRPr="00B31087">
        <w:rPr>
          <w:rFonts w:ascii="Calibri" w:hAnsi="Calibri" w:cs="Calibri"/>
          <w:sz w:val="20"/>
        </w:rPr>
        <w:t>lick ‘Update Ref Pressures’ button</w:t>
      </w:r>
      <w:r w:rsidR="003D7B99">
        <w:rPr>
          <w:rFonts w:ascii="Calibri" w:hAnsi="Calibri" w:cs="Calibri"/>
          <w:sz w:val="20"/>
        </w:rPr>
        <w:t xml:space="preserve"> to lock in updated settings.</w:t>
      </w:r>
      <w:r w:rsidR="003D7B99" w:rsidRPr="00B31087">
        <w:rPr>
          <w:rFonts w:ascii="Calibri" w:hAnsi="Calibri" w:cs="Calibri"/>
          <w:sz w:val="20"/>
        </w:rPr>
        <w:t xml:space="preserve"> </w:t>
      </w:r>
      <w:r w:rsidRPr="00B31087">
        <w:rPr>
          <w:rFonts w:ascii="Calibri" w:hAnsi="Calibri" w:cs="Calibri"/>
          <w:sz w:val="20"/>
        </w:rPr>
        <w:t xml:space="preserve"> </w:t>
      </w:r>
    </w:p>
    <w:p w14:paraId="6C0B0F17" w14:textId="77777777" w:rsidR="00B31087" w:rsidRPr="00B31087" w:rsidRDefault="00B31087" w:rsidP="00DD4B2B">
      <w:pPr>
        <w:ind w:left="90"/>
        <w:rPr>
          <w:rFonts w:ascii="Calibri" w:hAnsi="Calibri" w:cs="Calibri"/>
          <w:sz w:val="20"/>
        </w:rPr>
      </w:pPr>
    </w:p>
    <w:p w14:paraId="211F36BF" w14:textId="739265F4" w:rsidR="00B31087" w:rsidRPr="00B31087" w:rsidRDefault="00B31087" w:rsidP="00DD4B2B">
      <w:pPr>
        <w:ind w:left="90"/>
        <w:rPr>
          <w:rFonts w:ascii="Calibri" w:hAnsi="Calibri" w:cs="Calibri"/>
          <w:sz w:val="20"/>
        </w:rPr>
      </w:pPr>
      <w:r w:rsidRPr="00B31087">
        <w:rPr>
          <w:rFonts w:ascii="Calibri" w:hAnsi="Calibri" w:cs="Calibri"/>
          <w:b/>
          <w:bCs/>
          <w:sz w:val="20"/>
        </w:rPr>
        <w:t>Alert Settings</w:t>
      </w:r>
      <w:r w:rsidR="00433D96">
        <w:rPr>
          <w:rFonts w:ascii="Calibri" w:hAnsi="Calibri" w:cs="Calibri"/>
          <w:sz w:val="20"/>
        </w:rPr>
        <w:t>:</w:t>
      </w:r>
      <w:r w:rsidRPr="00B31087">
        <w:rPr>
          <w:rFonts w:ascii="Calibri" w:hAnsi="Calibri" w:cs="Calibri"/>
          <w:sz w:val="20"/>
        </w:rPr>
        <w:t xml:space="preserve"> </w:t>
      </w:r>
      <w:r w:rsidR="003D7B99">
        <w:rPr>
          <w:rFonts w:ascii="Calibri" w:hAnsi="Calibri" w:cs="Calibri"/>
          <w:sz w:val="20"/>
        </w:rPr>
        <w:t>I</w:t>
      </w:r>
      <w:r w:rsidRPr="00B31087">
        <w:rPr>
          <w:rFonts w:ascii="Calibri" w:hAnsi="Calibri" w:cs="Calibri"/>
          <w:sz w:val="20"/>
        </w:rPr>
        <w:t xml:space="preserve">nput the desired </w:t>
      </w:r>
      <w:r w:rsidR="00286CB1">
        <w:rPr>
          <w:rFonts w:ascii="Calibri" w:hAnsi="Calibri" w:cs="Calibri"/>
          <w:sz w:val="20"/>
        </w:rPr>
        <w:t xml:space="preserve">alarm settings (including low, high and high temp </w:t>
      </w:r>
      <w:r w:rsidR="00C2288B">
        <w:rPr>
          <w:rFonts w:ascii="Calibri" w:hAnsi="Calibri" w:cs="Calibri"/>
          <w:sz w:val="20"/>
        </w:rPr>
        <w:t xml:space="preserve">and cross axle </w:t>
      </w:r>
      <w:r w:rsidR="00286CB1">
        <w:rPr>
          <w:rFonts w:ascii="Calibri" w:hAnsi="Calibri" w:cs="Calibri"/>
          <w:sz w:val="20"/>
        </w:rPr>
        <w:t>thresholds</w:t>
      </w:r>
      <w:r w:rsidR="002221CD">
        <w:rPr>
          <w:rFonts w:ascii="Calibri" w:hAnsi="Calibri" w:cs="Calibri"/>
          <w:sz w:val="20"/>
        </w:rPr>
        <w:t xml:space="preserve"> and toggling </w:t>
      </w:r>
      <w:r w:rsidR="00F73F46">
        <w:rPr>
          <w:rFonts w:ascii="Calibri" w:hAnsi="Calibri" w:cs="Calibri"/>
          <w:sz w:val="20"/>
        </w:rPr>
        <w:t>on and off delta alarm</w:t>
      </w:r>
      <w:r w:rsidR="00286CB1">
        <w:rPr>
          <w:rFonts w:ascii="Calibri" w:hAnsi="Calibri" w:cs="Calibri"/>
          <w:sz w:val="20"/>
        </w:rPr>
        <w:t>)</w:t>
      </w:r>
      <w:r w:rsidR="003D7B99">
        <w:rPr>
          <w:rFonts w:ascii="Calibri" w:hAnsi="Calibri" w:cs="Calibri"/>
          <w:sz w:val="20"/>
        </w:rPr>
        <w:t>.</w:t>
      </w:r>
      <w:r w:rsidR="003D7B99" w:rsidRPr="003D7B99">
        <w:rPr>
          <w:rFonts w:ascii="Calibri" w:hAnsi="Calibri" w:cs="Calibri"/>
          <w:sz w:val="20"/>
        </w:rPr>
        <w:t xml:space="preserve"> </w:t>
      </w:r>
      <w:r w:rsidR="003D7B99">
        <w:rPr>
          <w:rFonts w:ascii="Calibri" w:hAnsi="Calibri" w:cs="Calibri"/>
          <w:sz w:val="20"/>
        </w:rPr>
        <w:t>C</w:t>
      </w:r>
      <w:r w:rsidR="003D7B99" w:rsidRPr="00B31087">
        <w:rPr>
          <w:rFonts w:ascii="Calibri" w:hAnsi="Calibri" w:cs="Calibri"/>
          <w:sz w:val="20"/>
        </w:rPr>
        <w:t>lick ‘Update Ref Pressures’ button</w:t>
      </w:r>
      <w:r w:rsidR="003D7B99">
        <w:rPr>
          <w:rFonts w:ascii="Calibri" w:hAnsi="Calibri" w:cs="Calibri"/>
          <w:sz w:val="20"/>
        </w:rPr>
        <w:t xml:space="preserve"> to lock in updated settings.</w:t>
      </w:r>
    </w:p>
    <w:p w14:paraId="2F791E9F" w14:textId="1DB1A6C0" w:rsidR="00E9565B" w:rsidRPr="00E9565B" w:rsidRDefault="00E9565B" w:rsidP="00DD4B2B">
      <w:pPr>
        <w:tabs>
          <w:tab w:val="left" w:pos="90"/>
        </w:tabs>
        <w:ind w:left="90" w:right="352"/>
        <w:rPr>
          <w:rFonts w:ascii="Calibri" w:hAnsi="Calibri" w:cs="Calibri"/>
          <w:b/>
          <w:bCs/>
          <w:spacing w:val="-2"/>
          <w:sz w:val="20"/>
        </w:rPr>
      </w:pPr>
    </w:p>
    <w:p w14:paraId="417964BC" w14:textId="77777777" w:rsidR="00E9565B" w:rsidRPr="003E6C13" w:rsidRDefault="00E9565B" w:rsidP="00DD4B2B">
      <w:pPr>
        <w:tabs>
          <w:tab w:val="left" w:pos="90"/>
        </w:tabs>
        <w:ind w:left="90" w:right="352"/>
        <w:rPr>
          <w:rFonts w:ascii="Calibri" w:hAnsi="Calibri" w:cs="Calibri"/>
          <w:bCs/>
          <w:spacing w:val="-2"/>
          <w:sz w:val="20"/>
        </w:rPr>
      </w:pPr>
    </w:p>
    <w:p w14:paraId="2CDE9BCC" w14:textId="77777777" w:rsidR="003E6C13" w:rsidRDefault="003E6C13" w:rsidP="00DD4B2B">
      <w:pPr>
        <w:tabs>
          <w:tab w:val="left" w:pos="90"/>
        </w:tabs>
        <w:ind w:left="90" w:right="352"/>
        <w:jc w:val="center"/>
        <w:rPr>
          <w:rFonts w:ascii="Calibri" w:hAnsi="Calibri" w:cs="Calibri"/>
          <w:bCs/>
          <w:spacing w:val="-2"/>
          <w:sz w:val="20"/>
        </w:rPr>
      </w:pPr>
    </w:p>
    <w:p w14:paraId="205E1880" w14:textId="77777777" w:rsidR="003E6C13" w:rsidRDefault="003E6C13" w:rsidP="00C324BD">
      <w:pPr>
        <w:tabs>
          <w:tab w:val="left" w:pos="90"/>
        </w:tabs>
        <w:ind w:left="90" w:right="352"/>
        <w:jc w:val="center"/>
        <w:rPr>
          <w:rFonts w:ascii="Calibri" w:hAnsi="Calibri" w:cs="Calibri"/>
          <w:bCs/>
          <w:spacing w:val="-2"/>
          <w:sz w:val="20"/>
        </w:rPr>
      </w:pPr>
    </w:p>
    <w:p w14:paraId="7CAE8781" w14:textId="77777777" w:rsidR="003E6C13" w:rsidRPr="00560C3D" w:rsidRDefault="003E6C13" w:rsidP="00C324BD">
      <w:pPr>
        <w:tabs>
          <w:tab w:val="left" w:pos="90"/>
        </w:tabs>
        <w:ind w:left="90" w:right="352"/>
        <w:jc w:val="center"/>
        <w:rPr>
          <w:rFonts w:ascii="Calibri" w:hAnsi="Calibri" w:cs="Calibri"/>
          <w:bCs/>
          <w:spacing w:val="-2"/>
          <w:sz w:val="40"/>
          <w:szCs w:val="40"/>
        </w:rPr>
      </w:pPr>
    </w:p>
    <w:p w14:paraId="2784829D" w14:textId="4DD0772F" w:rsidR="003E6C13" w:rsidRPr="0094430F" w:rsidRDefault="003E6C13" w:rsidP="003E6C13">
      <w:pPr>
        <w:pStyle w:val="BodyText2"/>
        <w:ind w:left="90"/>
        <w:jc w:val="left"/>
        <w:rPr>
          <w:rFonts w:ascii="Calibri" w:hAnsi="Calibri" w:cs="Calibri"/>
          <w:sz w:val="20"/>
          <w:lang w:val="en-US"/>
        </w:rPr>
      </w:pPr>
      <w:r w:rsidRPr="0094430F">
        <w:rPr>
          <w:rFonts w:ascii="Calibri" w:hAnsi="Calibri" w:cs="Calibri"/>
          <w:sz w:val="20"/>
          <w:lang w:val="en-US"/>
        </w:rPr>
        <w:t>9</w:t>
      </w:r>
    </w:p>
    <w:p w14:paraId="72F477C4" w14:textId="47F93B1B" w:rsidR="001A4ED2" w:rsidRDefault="00F21466" w:rsidP="00C324BD">
      <w:pPr>
        <w:tabs>
          <w:tab w:val="left" w:pos="90"/>
        </w:tabs>
        <w:ind w:left="90" w:right="352"/>
        <w:jc w:val="center"/>
        <w:rPr>
          <w:rFonts w:ascii="Calibri" w:hAnsi="Calibri" w:cs="Calibri"/>
          <w:b/>
          <w:color w:val="0070C0"/>
          <w:spacing w:val="-2"/>
          <w:sz w:val="32"/>
          <w:szCs w:val="32"/>
          <w:u w:val="single"/>
        </w:rPr>
      </w:pPr>
      <w:r>
        <w:rPr>
          <w:rFonts w:ascii="Calibri" w:hAnsi="Calibri" w:cs="Calibri"/>
          <w:b/>
          <w:color w:val="0070C0"/>
          <w:spacing w:val="-2"/>
          <w:sz w:val="32"/>
          <w:szCs w:val="32"/>
          <w:u w:val="single"/>
        </w:rPr>
        <w:t xml:space="preserve">PULSE PROGRAMMING GUIDE </w:t>
      </w:r>
    </w:p>
    <w:p w14:paraId="389596EF" w14:textId="77777777" w:rsidR="00F21466" w:rsidRPr="00FF51CE" w:rsidRDefault="00F21466" w:rsidP="00C324BD">
      <w:pPr>
        <w:tabs>
          <w:tab w:val="left" w:pos="90"/>
        </w:tabs>
        <w:ind w:left="90" w:right="352"/>
        <w:jc w:val="center"/>
        <w:rPr>
          <w:rFonts w:ascii="Calibri" w:hAnsi="Calibri" w:cs="Calibri"/>
          <w:b/>
          <w:color w:val="0070C0"/>
          <w:spacing w:val="-2"/>
          <w:sz w:val="28"/>
          <w:szCs w:val="28"/>
          <w:u w:val="single"/>
        </w:rPr>
      </w:pPr>
    </w:p>
    <w:p w14:paraId="32041B47" w14:textId="77777777" w:rsidR="00F21466" w:rsidRPr="00F21466" w:rsidRDefault="00F21466" w:rsidP="00F21466">
      <w:pPr>
        <w:rPr>
          <w:rFonts w:ascii="Calibri" w:hAnsi="Calibri" w:cs="Calibri"/>
          <w:b/>
          <w:bCs/>
          <w:color w:val="E97132" w:themeColor="accent2"/>
          <w:sz w:val="20"/>
        </w:rPr>
      </w:pPr>
      <w:r w:rsidRPr="00F21466">
        <w:rPr>
          <w:rFonts w:ascii="Calibri" w:hAnsi="Calibri" w:cs="Calibri"/>
          <w:b/>
          <w:bCs/>
          <w:color w:val="E97132" w:themeColor="accent2"/>
          <w:sz w:val="20"/>
        </w:rPr>
        <w:t xml:space="preserve">COMPLETE PULSE </w:t>
      </w:r>
      <w:proofErr w:type="gramStart"/>
      <w:r w:rsidRPr="00F21466">
        <w:rPr>
          <w:rFonts w:ascii="Calibri" w:hAnsi="Calibri" w:cs="Calibri"/>
          <w:b/>
          <w:bCs/>
          <w:color w:val="E97132" w:themeColor="accent2"/>
          <w:sz w:val="20"/>
        </w:rPr>
        <w:t>INSTRUCTION</w:t>
      </w:r>
      <w:proofErr w:type="gramEnd"/>
      <w:r w:rsidRPr="00F21466">
        <w:rPr>
          <w:rFonts w:ascii="Calibri" w:hAnsi="Calibri" w:cs="Calibri"/>
          <w:b/>
          <w:bCs/>
          <w:color w:val="E97132" w:themeColor="accent2"/>
          <w:sz w:val="20"/>
        </w:rPr>
        <w:t xml:space="preserve"> AND USER MANUAL INCLUDED SEPERATELY. </w:t>
      </w:r>
    </w:p>
    <w:p w14:paraId="62974EBA" w14:textId="77777777" w:rsidR="00F21466" w:rsidRPr="00F21466" w:rsidRDefault="00F21466" w:rsidP="00F21466">
      <w:pPr>
        <w:rPr>
          <w:rFonts w:ascii="Calibri" w:hAnsi="Calibri" w:cs="Calibri"/>
          <w:sz w:val="20"/>
        </w:rPr>
      </w:pPr>
      <w:r w:rsidRPr="00F21466">
        <w:rPr>
          <w:rFonts w:ascii="Calibri" w:hAnsi="Calibri" w:cs="Calibri"/>
          <w:sz w:val="20"/>
        </w:rPr>
        <w:t> </w:t>
      </w:r>
    </w:p>
    <w:p w14:paraId="61B430E7" w14:textId="77777777" w:rsidR="00F21466" w:rsidRPr="00F21466" w:rsidRDefault="00F21466" w:rsidP="00F21466">
      <w:pPr>
        <w:rPr>
          <w:rFonts w:ascii="Calibri" w:hAnsi="Calibri" w:cs="Calibri"/>
          <w:sz w:val="20"/>
        </w:rPr>
      </w:pPr>
      <w:r w:rsidRPr="00F21466">
        <w:rPr>
          <w:rFonts w:ascii="Calibri" w:hAnsi="Calibri" w:cs="Calibri"/>
          <w:sz w:val="20"/>
        </w:rPr>
        <w:t xml:space="preserve">The LINK units retain the location, Sensor ID, and reference pressure of each tire on the tractor (LINK HD/LT) &amp; trailer (LINK UR) after powering down. All tire information is communicated through the LINK HD/LT to the CAN Bus. </w:t>
      </w:r>
    </w:p>
    <w:p w14:paraId="58C4E702" w14:textId="77777777" w:rsidR="00F21466" w:rsidRPr="00F21466" w:rsidRDefault="00F21466" w:rsidP="00F21466">
      <w:pPr>
        <w:rPr>
          <w:rFonts w:ascii="Calibri" w:hAnsi="Calibri" w:cs="Calibri"/>
          <w:sz w:val="20"/>
        </w:rPr>
      </w:pPr>
      <w:r w:rsidRPr="00F21466">
        <w:rPr>
          <w:rFonts w:ascii="Calibri" w:hAnsi="Calibri" w:cs="Calibri"/>
          <w:sz w:val="20"/>
        </w:rPr>
        <w:t> </w:t>
      </w:r>
    </w:p>
    <w:p w14:paraId="14DF1072" w14:textId="77777777" w:rsidR="00F21466" w:rsidRPr="00F21466" w:rsidRDefault="00F21466" w:rsidP="00F21466">
      <w:pPr>
        <w:rPr>
          <w:rFonts w:ascii="Calibri" w:hAnsi="Calibri" w:cs="Calibri"/>
          <w:sz w:val="20"/>
        </w:rPr>
      </w:pPr>
      <w:r w:rsidRPr="00F21466">
        <w:rPr>
          <w:rFonts w:ascii="Calibri" w:hAnsi="Calibri" w:cs="Calibri"/>
          <w:b/>
          <w:bCs/>
          <w:sz w:val="20"/>
        </w:rPr>
        <w:t>Programming:</w:t>
      </w:r>
      <w:r w:rsidRPr="00F21466">
        <w:rPr>
          <w:rFonts w:ascii="Calibri" w:hAnsi="Calibri" w:cs="Calibri"/>
          <w:sz w:val="20"/>
        </w:rPr>
        <w:t> </w:t>
      </w:r>
    </w:p>
    <w:p w14:paraId="4C869B49" w14:textId="2AFA4338" w:rsidR="00F21466" w:rsidRPr="00F21466" w:rsidRDefault="00F21466" w:rsidP="00F21466">
      <w:pPr>
        <w:rPr>
          <w:rFonts w:ascii="Calibri" w:hAnsi="Calibri" w:cs="Calibri"/>
          <w:sz w:val="20"/>
        </w:rPr>
      </w:pPr>
      <w:r w:rsidRPr="00F21466">
        <w:rPr>
          <w:rFonts w:ascii="Calibri" w:hAnsi="Calibri" w:cs="Calibri"/>
          <w:sz w:val="20"/>
        </w:rPr>
        <w:t>Can be accomplished over the vehicle</w:t>
      </w:r>
      <w:r>
        <w:rPr>
          <w:rFonts w:ascii="Calibri" w:hAnsi="Calibri" w:cs="Calibri"/>
          <w:sz w:val="20"/>
        </w:rPr>
        <w:t>’</w:t>
      </w:r>
      <w:r w:rsidRPr="00F21466">
        <w:rPr>
          <w:rFonts w:ascii="Calibri" w:hAnsi="Calibri" w:cs="Calibri"/>
          <w:sz w:val="20"/>
        </w:rPr>
        <w:t xml:space="preserve">s diagnostic port or through the private network cable. </w:t>
      </w:r>
    </w:p>
    <w:p w14:paraId="6300305C" w14:textId="7E7942A7" w:rsidR="00F21466" w:rsidRDefault="00F21466" w:rsidP="0011513E">
      <w:pPr>
        <w:pStyle w:val="ListParagraph"/>
        <w:numPr>
          <w:ilvl w:val="0"/>
          <w:numId w:val="28"/>
        </w:numPr>
        <w:ind w:left="540"/>
        <w:rPr>
          <w:rFonts w:ascii="Calibri" w:hAnsi="Calibri" w:cs="Calibri"/>
          <w:sz w:val="20"/>
        </w:rPr>
      </w:pPr>
      <w:r w:rsidRPr="0011513E">
        <w:rPr>
          <w:rFonts w:ascii="Calibri" w:hAnsi="Calibri" w:cs="Calibri"/>
          <w:sz w:val="20"/>
        </w:rPr>
        <w:t xml:space="preserve">Plug the 6-pin connector into PULSE. </w:t>
      </w:r>
    </w:p>
    <w:p w14:paraId="08BC3BC6" w14:textId="77777777" w:rsidR="0011513E" w:rsidRPr="00FF51CE" w:rsidRDefault="0011513E" w:rsidP="0011513E">
      <w:pPr>
        <w:pStyle w:val="ListParagraph"/>
        <w:ind w:left="540"/>
        <w:rPr>
          <w:rFonts w:ascii="Calibri" w:hAnsi="Calibri" w:cs="Calibri"/>
          <w:sz w:val="12"/>
          <w:szCs w:val="12"/>
        </w:rPr>
      </w:pPr>
    </w:p>
    <w:p w14:paraId="19B65E8B" w14:textId="52625A14" w:rsidR="00F21466" w:rsidRPr="00FF51CE" w:rsidRDefault="00F21466" w:rsidP="00FF51CE">
      <w:pPr>
        <w:pStyle w:val="ListParagraph"/>
        <w:numPr>
          <w:ilvl w:val="0"/>
          <w:numId w:val="28"/>
        </w:numPr>
        <w:ind w:left="540"/>
        <w:rPr>
          <w:rFonts w:ascii="Calibri" w:hAnsi="Calibri" w:cs="Calibri"/>
          <w:sz w:val="20"/>
        </w:rPr>
      </w:pPr>
      <w:r w:rsidRPr="0011513E">
        <w:rPr>
          <w:rFonts w:ascii="Calibri" w:hAnsi="Calibri" w:cs="Calibri"/>
          <w:sz w:val="20"/>
        </w:rPr>
        <w:t xml:space="preserve">Plug the 9-pin or OBDII Connector into the diagnostic port. </w:t>
      </w:r>
      <w:r w:rsidR="00FF51CE">
        <w:rPr>
          <w:rFonts w:ascii="Calibri" w:hAnsi="Calibri" w:cs="Calibri"/>
          <w:sz w:val="20"/>
        </w:rPr>
        <w:t>(</w:t>
      </w:r>
      <w:r w:rsidRPr="00FF51CE">
        <w:rPr>
          <w:rFonts w:ascii="Calibri" w:hAnsi="Calibri" w:cs="Calibri"/>
          <w:sz w:val="20"/>
        </w:rPr>
        <w:t>To use the private network cable power via cigarette lighter in the truck</w:t>
      </w:r>
      <w:r w:rsidR="0074158E" w:rsidRPr="00FF51CE">
        <w:rPr>
          <w:rFonts w:ascii="Calibri" w:hAnsi="Calibri" w:cs="Calibri"/>
          <w:sz w:val="20"/>
        </w:rPr>
        <w:t>.</w:t>
      </w:r>
      <w:r w:rsidR="00FF51CE">
        <w:rPr>
          <w:rFonts w:ascii="Calibri" w:hAnsi="Calibri" w:cs="Calibri"/>
          <w:sz w:val="20"/>
        </w:rPr>
        <w:t>)</w:t>
      </w:r>
    </w:p>
    <w:p w14:paraId="0F36362A" w14:textId="77777777" w:rsidR="0074158E" w:rsidRPr="00FF51CE" w:rsidRDefault="0074158E" w:rsidP="0074158E">
      <w:pPr>
        <w:pStyle w:val="ListParagraph"/>
        <w:ind w:left="990"/>
        <w:rPr>
          <w:rFonts w:ascii="Calibri" w:hAnsi="Calibri" w:cs="Calibri"/>
          <w:sz w:val="12"/>
          <w:szCs w:val="12"/>
        </w:rPr>
      </w:pPr>
    </w:p>
    <w:p w14:paraId="0455C8A6" w14:textId="001F0BB7" w:rsidR="00F21466" w:rsidRPr="0011513E" w:rsidRDefault="00F21466" w:rsidP="0011513E">
      <w:pPr>
        <w:pStyle w:val="ListParagraph"/>
        <w:numPr>
          <w:ilvl w:val="0"/>
          <w:numId w:val="28"/>
        </w:numPr>
        <w:ind w:left="540"/>
        <w:rPr>
          <w:rFonts w:ascii="Calibri" w:hAnsi="Calibri" w:cs="Calibri"/>
          <w:sz w:val="20"/>
        </w:rPr>
      </w:pPr>
      <w:r w:rsidRPr="0011513E">
        <w:rPr>
          <w:rFonts w:ascii="Calibri" w:hAnsi="Calibri" w:cs="Calibri"/>
          <w:sz w:val="20"/>
        </w:rPr>
        <w:t xml:space="preserve">Ensure the PULSE is in Drop and Hook mode: </w:t>
      </w:r>
    </w:p>
    <w:p w14:paraId="69FF4D16" w14:textId="77777777" w:rsidR="00F21466" w:rsidRDefault="00F21466" w:rsidP="0074158E">
      <w:pPr>
        <w:pStyle w:val="ListParagraph"/>
        <w:numPr>
          <w:ilvl w:val="1"/>
          <w:numId w:val="28"/>
        </w:numPr>
        <w:ind w:left="990" w:hanging="270"/>
        <w:rPr>
          <w:rFonts w:ascii="Calibri" w:hAnsi="Calibri" w:cs="Calibri"/>
          <w:sz w:val="20"/>
        </w:rPr>
      </w:pPr>
      <w:r w:rsidRPr="0011513E">
        <w:rPr>
          <w:rFonts w:ascii="Calibri" w:hAnsi="Calibri" w:cs="Calibri"/>
          <w:sz w:val="20"/>
        </w:rPr>
        <w:t xml:space="preserve">MENU → DISPLAY → ADVANCED → OPERATION MODE → select “DROP AND HOOK” → SEL (follow command prompts for reboot) </w:t>
      </w:r>
    </w:p>
    <w:p w14:paraId="64210DDE" w14:textId="77777777" w:rsidR="0074158E" w:rsidRPr="00FF51CE" w:rsidRDefault="0074158E" w:rsidP="0074158E">
      <w:pPr>
        <w:pStyle w:val="ListParagraph"/>
        <w:ind w:left="990"/>
        <w:rPr>
          <w:rFonts w:ascii="Calibri" w:hAnsi="Calibri" w:cs="Calibri"/>
          <w:sz w:val="12"/>
          <w:szCs w:val="12"/>
        </w:rPr>
      </w:pPr>
    </w:p>
    <w:p w14:paraId="023D3B75" w14:textId="70CB6BCD" w:rsidR="00F21466" w:rsidRPr="0011513E" w:rsidRDefault="00F21466" w:rsidP="0011513E">
      <w:pPr>
        <w:pStyle w:val="ListParagraph"/>
        <w:numPr>
          <w:ilvl w:val="0"/>
          <w:numId w:val="28"/>
        </w:numPr>
        <w:ind w:left="540"/>
        <w:rPr>
          <w:rFonts w:ascii="Calibri" w:hAnsi="Calibri" w:cs="Calibri"/>
          <w:sz w:val="20"/>
        </w:rPr>
      </w:pPr>
      <w:r w:rsidRPr="0011513E">
        <w:rPr>
          <w:rFonts w:ascii="Calibri" w:hAnsi="Calibri" w:cs="Calibri"/>
          <w:sz w:val="20"/>
        </w:rPr>
        <w:t xml:space="preserve">Ensure the PULSE is operating at the correct BAUD rate for the network: </w:t>
      </w:r>
    </w:p>
    <w:p w14:paraId="021EB1A7" w14:textId="77777777" w:rsidR="00F21466" w:rsidRDefault="00F21466" w:rsidP="0074158E">
      <w:pPr>
        <w:pStyle w:val="ListParagraph"/>
        <w:numPr>
          <w:ilvl w:val="1"/>
          <w:numId w:val="28"/>
        </w:numPr>
        <w:ind w:left="990" w:hanging="270"/>
        <w:rPr>
          <w:rFonts w:ascii="Calibri" w:hAnsi="Calibri" w:cs="Calibri"/>
          <w:sz w:val="20"/>
        </w:rPr>
      </w:pPr>
      <w:r w:rsidRPr="0011513E">
        <w:rPr>
          <w:rFonts w:ascii="Calibri" w:hAnsi="Calibri" w:cs="Calibri"/>
          <w:sz w:val="20"/>
        </w:rPr>
        <w:t xml:space="preserve">MENU → DISPLAY → ADVANCED → CAN BAUD RATE → select the correct BAUD RATE → SEL to confirm → scroll up to reboot → SEL </w:t>
      </w:r>
    </w:p>
    <w:p w14:paraId="665ADFB8" w14:textId="77777777" w:rsidR="0074158E" w:rsidRPr="00FF51CE" w:rsidRDefault="0074158E" w:rsidP="0074158E">
      <w:pPr>
        <w:pStyle w:val="ListParagraph"/>
        <w:ind w:left="990"/>
        <w:rPr>
          <w:rFonts w:ascii="Calibri" w:hAnsi="Calibri" w:cs="Calibri"/>
          <w:sz w:val="12"/>
          <w:szCs w:val="12"/>
        </w:rPr>
      </w:pPr>
    </w:p>
    <w:p w14:paraId="72E40236" w14:textId="39AC0330" w:rsidR="00F21466" w:rsidRDefault="00F21466" w:rsidP="00F80012">
      <w:pPr>
        <w:pStyle w:val="ListParagraph"/>
        <w:numPr>
          <w:ilvl w:val="0"/>
          <w:numId w:val="28"/>
        </w:numPr>
        <w:ind w:left="540"/>
        <w:rPr>
          <w:rFonts w:ascii="Calibri" w:hAnsi="Calibri" w:cs="Calibri"/>
          <w:sz w:val="20"/>
        </w:rPr>
      </w:pPr>
      <w:r w:rsidRPr="00FF51CE">
        <w:rPr>
          <w:rFonts w:ascii="Calibri" w:hAnsi="Calibri" w:cs="Calibri"/>
          <w:sz w:val="20"/>
        </w:rPr>
        <w:t xml:space="preserve">Plug the 4-pin connector into PULSE. </w:t>
      </w:r>
      <w:r w:rsidR="00FF51CE" w:rsidRPr="00FF51CE">
        <w:rPr>
          <w:rFonts w:ascii="Calibri" w:hAnsi="Calibri" w:cs="Calibri"/>
          <w:sz w:val="20"/>
        </w:rPr>
        <w:t>(</w:t>
      </w:r>
      <w:r w:rsidRPr="00FF51CE">
        <w:rPr>
          <w:rFonts w:ascii="Calibri" w:hAnsi="Calibri" w:cs="Calibri"/>
          <w:sz w:val="20"/>
        </w:rPr>
        <w:t>To use the private network cable, plug the LINK device in also</w:t>
      </w:r>
      <w:r w:rsidR="00FF51CE" w:rsidRPr="00FF51CE">
        <w:rPr>
          <w:rFonts w:ascii="Calibri" w:hAnsi="Calibri" w:cs="Calibri"/>
          <w:sz w:val="20"/>
        </w:rPr>
        <w:t>.</w:t>
      </w:r>
      <w:r w:rsidR="00FF51CE">
        <w:rPr>
          <w:rFonts w:ascii="Calibri" w:hAnsi="Calibri" w:cs="Calibri"/>
          <w:sz w:val="20"/>
        </w:rPr>
        <w:t>)</w:t>
      </w:r>
    </w:p>
    <w:p w14:paraId="6DB15630" w14:textId="77777777" w:rsidR="00FF51CE" w:rsidRPr="00FF51CE" w:rsidRDefault="00FF51CE" w:rsidP="00FF51CE">
      <w:pPr>
        <w:pStyle w:val="ListParagraph"/>
        <w:ind w:left="540"/>
        <w:rPr>
          <w:rFonts w:ascii="Calibri" w:hAnsi="Calibri" w:cs="Calibri"/>
          <w:sz w:val="12"/>
          <w:szCs w:val="12"/>
        </w:rPr>
      </w:pPr>
    </w:p>
    <w:p w14:paraId="1C82AE3F" w14:textId="467C3501" w:rsidR="00F21466" w:rsidRDefault="00F21466" w:rsidP="0011513E">
      <w:pPr>
        <w:pStyle w:val="ListParagraph"/>
        <w:numPr>
          <w:ilvl w:val="0"/>
          <w:numId w:val="28"/>
        </w:numPr>
        <w:ind w:left="540"/>
        <w:rPr>
          <w:rFonts w:ascii="Calibri" w:hAnsi="Calibri" w:cs="Calibri"/>
          <w:sz w:val="20"/>
        </w:rPr>
      </w:pPr>
      <w:r w:rsidRPr="0011513E">
        <w:rPr>
          <w:rFonts w:ascii="Calibri" w:hAnsi="Calibri" w:cs="Calibri"/>
          <w:sz w:val="20"/>
        </w:rPr>
        <w:t xml:space="preserve">Connection is established when the PULSE says “NO SENSORS” or displays the programmed vehicle(s). It may be necessary to force connection by unplugging the LINK device and plugging it back in. </w:t>
      </w:r>
    </w:p>
    <w:p w14:paraId="6864FC58" w14:textId="77777777" w:rsidR="00FF51CE" w:rsidRPr="00FF51CE" w:rsidRDefault="00FF51CE" w:rsidP="00FF51CE">
      <w:pPr>
        <w:pStyle w:val="ListParagraph"/>
        <w:rPr>
          <w:rFonts w:ascii="Calibri" w:hAnsi="Calibri" w:cs="Calibri"/>
          <w:sz w:val="12"/>
          <w:szCs w:val="12"/>
        </w:rPr>
      </w:pPr>
    </w:p>
    <w:p w14:paraId="5C635531" w14:textId="1A2AAA47" w:rsidR="00F21466" w:rsidRDefault="00F21466" w:rsidP="0011513E">
      <w:pPr>
        <w:pStyle w:val="ListParagraph"/>
        <w:numPr>
          <w:ilvl w:val="0"/>
          <w:numId w:val="28"/>
        </w:numPr>
        <w:ind w:left="540"/>
        <w:rPr>
          <w:rFonts w:ascii="Calibri" w:hAnsi="Calibri" w:cs="Calibri"/>
          <w:sz w:val="20"/>
        </w:rPr>
      </w:pPr>
      <w:r w:rsidRPr="0011513E">
        <w:rPr>
          <w:rFonts w:ascii="Calibri" w:hAnsi="Calibri" w:cs="Calibri"/>
          <w:sz w:val="20"/>
        </w:rPr>
        <w:t xml:space="preserve">Program and adjust settings (refer to PULSE User Manual). </w:t>
      </w:r>
    </w:p>
    <w:p w14:paraId="2BACF5EE" w14:textId="77777777" w:rsidR="00FF51CE" w:rsidRPr="00FF51CE" w:rsidRDefault="00FF51CE" w:rsidP="00FF51CE">
      <w:pPr>
        <w:pStyle w:val="ListParagraph"/>
        <w:rPr>
          <w:rFonts w:ascii="Calibri" w:hAnsi="Calibri" w:cs="Calibri"/>
          <w:sz w:val="12"/>
          <w:szCs w:val="12"/>
        </w:rPr>
      </w:pPr>
    </w:p>
    <w:p w14:paraId="69C81C61" w14:textId="6245407B" w:rsidR="00F21466" w:rsidRPr="0011513E" w:rsidRDefault="00F21466" w:rsidP="0011513E">
      <w:pPr>
        <w:pStyle w:val="ListParagraph"/>
        <w:numPr>
          <w:ilvl w:val="0"/>
          <w:numId w:val="28"/>
        </w:numPr>
        <w:ind w:left="540"/>
        <w:rPr>
          <w:rFonts w:ascii="Calibri" w:hAnsi="Calibri" w:cs="Calibri"/>
          <w:sz w:val="20"/>
        </w:rPr>
      </w:pPr>
      <w:r w:rsidRPr="0011513E">
        <w:rPr>
          <w:rFonts w:ascii="Calibri" w:hAnsi="Calibri" w:cs="Calibri"/>
          <w:sz w:val="20"/>
        </w:rPr>
        <w:t xml:space="preserve">Upon completing installation or maintenance, disconnect PULSE and then power off your Telematic and LINK devices. For best practice, first repower Telematic, then LINK. </w:t>
      </w:r>
    </w:p>
    <w:p w14:paraId="3CF59E70" w14:textId="77777777" w:rsidR="00F21466" w:rsidRPr="00F21466" w:rsidRDefault="00F21466" w:rsidP="00F21466">
      <w:pPr>
        <w:rPr>
          <w:rFonts w:ascii="Calibri" w:hAnsi="Calibri" w:cs="Calibri"/>
          <w:sz w:val="20"/>
        </w:rPr>
      </w:pPr>
      <w:r w:rsidRPr="00F21466">
        <w:rPr>
          <w:rFonts w:ascii="Calibri" w:hAnsi="Calibri" w:cs="Calibri"/>
          <w:sz w:val="20"/>
        </w:rPr>
        <w:t> </w:t>
      </w:r>
    </w:p>
    <w:p w14:paraId="35CC096D" w14:textId="77777777" w:rsidR="00F21466" w:rsidRPr="00F21466" w:rsidRDefault="00F21466" w:rsidP="00F21466">
      <w:pPr>
        <w:rPr>
          <w:rFonts w:ascii="Calibri" w:hAnsi="Calibri" w:cs="Calibri"/>
          <w:i/>
          <w:iCs/>
          <w:sz w:val="20"/>
        </w:rPr>
      </w:pPr>
      <w:r w:rsidRPr="00F21466">
        <w:rPr>
          <w:rFonts w:ascii="Calibri" w:hAnsi="Calibri" w:cs="Calibri"/>
          <w:b/>
          <w:bCs/>
          <w:sz w:val="20"/>
        </w:rPr>
        <w:t xml:space="preserve">Optional: CHANGE MAX TIRES TO 32 WHEELS. </w:t>
      </w:r>
      <w:r w:rsidRPr="00F21466">
        <w:rPr>
          <w:rFonts w:ascii="Calibri" w:hAnsi="Calibri" w:cs="Calibri"/>
          <w:sz w:val="20"/>
        </w:rPr>
        <w:t xml:space="preserve">LINK units (version 2) can handle two MIDs with 16 tires apiece. If any receiver needs to handle greater than 16 tires on its own, the Max Tire count can be increased to 32. </w:t>
      </w:r>
      <w:r w:rsidRPr="00F21466">
        <w:rPr>
          <w:rFonts w:ascii="Calibri" w:hAnsi="Calibri" w:cs="Calibri"/>
          <w:i/>
          <w:iCs/>
          <w:sz w:val="20"/>
        </w:rPr>
        <w:t xml:space="preserve">Note: Only change after consulting your dealer/distributor. </w:t>
      </w:r>
    </w:p>
    <w:p w14:paraId="6F927329" w14:textId="77777777" w:rsidR="00F21466" w:rsidRPr="00FF51CE" w:rsidRDefault="00F21466" w:rsidP="00F21466">
      <w:pPr>
        <w:rPr>
          <w:rFonts w:ascii="Calibri" w:hAnsi="Calibri" w:cs="Calibri"/>
          <w:sz w:val="12"/>
          <w:szCs w:val="12"/>
        </w:rPr>
      </w:pPr>
      <w:r w:rsidRPr="00FF51CE">
        <w:rPr>
          <w:rFonts w:ascii="Calibri" w:hAnsi="Calibri" w:cs="Calibri"/>
          <w:sz w:val="12"/>
          <w:szCs w:val="12"/>
        </w:rPr>
        <w:t> </w:t>
      </w:r>
    </w:p>
    <w:p w14:paraId="6058E08E" w14:textId="77777777" w:rsidR="00F21466" w:rsidRDefault="00F21466" w:rsidP="00F21466">
      <w:pPr>
        <w:rPr>
          <w:rFonts w:ascii="Calibri" w:hAnsi="Calibri" w:cs="Calibri"/>
          <w:sz w:val="20"/>
        </w:rPr>
      </w:pPr>
      <w:r w:rsidRPr="00F21466">
        <w:rPr>
          <w:rFonts w:ascii="Calibri" w:hAnsi="Calibri" w:cs="Calibri"/>
          <w:sz w:val="20"/>
        </w:rPr>
        <w:t xml:space="preserve">MENU → VEHICLE SETTINGS → ADVANCED → MAX TIRES → Use the up/down arrow to select the vehicle you wish to increase → SEL → Use the up/down arrow to select number of tires (16 or 32) → SEL → Power Cycle the Receiver to lock in the new settings. </w:t>
      </w:r>
    </w:p>
    <w:p w14:paraId="52B65DBE" w14:textId="77777777" w:rsidR="00FF51CE" w:rsidRPr="0094430F" w:rsidRDefault="00FF51CE" w:rsidP="00F21466">
      <w:pPr>
        <w:rPr>
          <w:rFonts w:ascii="Calibri" w:hAnsi="Calibri" w:cs="Calibri"/>
          <w:sz w:val="24"/>
          <w:szCs w:val="24"/>
        </w:rPr>
      </w:pPr>
    </w:p>
    <w:p w14:paraId="0D0E255D" w14:textId="087603B7" w:rsidR="001619C9" w:rsidRPr="002B40F0" w:rsidRDefault="001619C9" w:rsidP="001619C9">
      <w:pPr>
        <w:pStyle w:val="BodyText2"/>
        <w:ind w:left="90"/>
        <w:jc w:val="right"/>
        <w:rPr>
          <w:rFonts w:ascii="Calibri" w:hAnsi="Calibri" w:cs="Calibri"/>
          <w:sz w:val="18"/>
          <w:szCs w:val="18"/>
          <w:lang w:val="en-US"/>
        </w:rPr>
      </w:pPr>
      <w:r>
        <w:rPr>
          <w:rFonts w:ascii="Calibri" w:hAnsi="Calibri" w:cs="Calibri"/>
          <w:sz w:val="20"/>
          <w:lang w:val="en-US"/>
        </w:rPr>
        <w:t>10</w:t>
      </w:r>
    </w:p>
    <w:p w14:paraId="63840256" w14:textId="26EF88BD" w:rsidR="00C324BD" w:rsidRPr="003A6B96" w:rsidRDefault="00C324BD" w:rsidP="00C324BD">
      <w:pPr>
        <w:tabs>
          <w:tab w:val="left" w:pos="90"/>
        </w:tabs>
        <w:ind w:left="90" w:right="352"/>
        <w:jc w:val="center"/>
        <w:rPr>
          <w:rFonts w:ascii="Calibri" w:hAnsi="Calibri" w:cs="Calibri"/>
          <w:b/>
          <w:color w:val="0070C0"/>
          <w:spacing w:val="-2"/>
          <w:sz w:val="32"/>
          <w:szCs w:val="32"/>
          <w:u w:val="single"/>
        </w:rPr>
      </w:pPr>
      <w:r w:rsidRPr="003A6B96">
        <w:rPr>
          <w:rFonts w:ascii="Calibri" w:hAnsi="Calibri" w:cs="Calibri"/>
          <w:b/>
          <w:color w:val="0070C0"/>
          <w:spacing w:val="-2"/>
          <w:sz w:val="32"/>
          <w:szCs w:val="32"/>
          <w:u w:val="single"/>
        </w:rPr>
        <w:lastRenderedPageBreak/>
        <w:t>CONFORMITY INFORMATION</w:t>
      </w:r>
    </w:p>
    <w:p w14:paraId="5A5A81DF" w14:textId="77777777" w:rsidR="00C324BD" w:rsidRPr="003E6C13" w:rsidRDefault="00C324BD" w:rsidP="00C324BD">
      <w:pPr>
        <w:pStyle w:val="BodyText2"/>
        <w:ind w:left="180"/>
        <w:jc w:val="center"/>
        <w:rPr>
          <w:rFonts w:ascii="Calibri" w:hAnsi="Calibri" w:cs="Calibri"/>
          <w:b/>
          <w:color w:val="000000"/>
          <w:sz w:val="20"/>
          <w:lang w:val="en-US"/>
        </w:r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0"/>
        <w:gridCol w:w="1170"/>
        <w:gridCol w:w="1710"/>
        <w:gridCol w:w="1710"/>
      </w:tblGrid>
      <w:tr w:rsidR="00C324BD" w:rsidRPr="003E6C13" w14:paraId="715B41F9" w14:textId="77777777" w:rsidTr="00BF2BA2">
        <w:tc>
          <w:tcPr>
            <w:tcW w:w="2160" w:type="dxa"/>
          </w:tcPr>
          <w:p w14:paraId="5D351FAD" w14:textId="77777777" w:rsidR="00C324BD" w:rsidRPr="003E6C13" w:rsidRDefault="00C324BD" w:rsidP="00BF2BA2">
            <w:pPr>
              <w:rPr>
                <w:rFonts w:ascii="Calibri" w:eastAsia="Calibri" w:hAnsi="Calibri"/>
                <w:sz w:val="20"/>
              </w:rPr>
            </w:pPr>
            <w:r w:rsidRPr="003E6C13">
              <w:rPr>
                <w:rFonts w:ascii="Calibri" w:eastAsia="Calibri" w:hAnsi="Calibri"/>
                <w:sz w:val="20"/>
              </w:rPr>
              <w:t>Product</w:t>
            </w:r>
          </w:p>
        </w:tc>
        <w:tc>
          <w:tcPr>
            <w:tcW w:w="1170" w:type="dxa"/>
          </w:tcPr>
          <w:p w14:paraId="5A0D1D9E" w14:textId="77777777" w:rsidR="00C324BD" w:rsidRPr="003E6C13" w:rsidRDefault="00C324BD" w:rsidP="00BF2BA2">
            <w:pPr>
              <w:rPr>
                <w:rFonts w:ascii="Calibri" w:eastAsia="Calibri" w:hAnsi="Calibri"/>
                <w:sz w:val="20"/>
              </w:rPr>
            </w:pPr>
            <w:r w:rsidRPr="003E6C13">
              <w:rPr>
                <w:rFonts w:ascii="Calibri" w:eastAsia="Calibri" w:hAnsi="Calibri"/>
                <w:sz w:val="20"/>
              </w:rPr>
              <w:t>Model</w:t>
            </w:r>
          </w:p>
        </w:tc>
        <w:tc>
          <w:tcPr>
            <w:tcW w:w="1710" w:type="dxa"/>
          </w:tcPr>
          <w:p w14:paraId="44361435" w14:textId="77777777" w:rsidR="00C324BD" w:rsidRPr="003E6C13" w:rsidRDefault="00C324BD" w:rsidP="00BF2BA2">
            <w:pPr>
              <w:rPr>
                <w:rFonts w:ascii="Calibri" w:eastAsia="Calibri" w:hAnsi="Calibri"/>
                <w:sz w:val="20"/>
              </w:rPr>
            </w:pPr>
            <w:r w:rsidRPr="003E6C13">
              <w:rPr>
                <w:rFonts w:ascii="Calibri" w:eastAsia="Calibri" w:hAnsi="Calibri"/>
                <w:sz w:val="20"/>
              </w:rPr>
              <w:t>FCC</w:t>
            </w:r>
          </w:p>
        </w:tc>
        <w:tc>
          <w:tcPr>
            <w:tcW w:w="1710" w:type="dxa"/>
          </w:tcPr>
          <w:p w14:paraId="69B21EFA" w14:textId="77777777" w:rsidR="00C324BD" w:rsidRPr="003E6C13" w:rsidRDefault="00C324BD" w:rsidP="00BF2BA2">
            <w:pPr>
              <w:rPr>
                <w:rFonts w:ascii="Calibri" w:eastAsia="Calibri" w:hAnsi="Calibri"/>
                <w:sz w:val="20"/>
              </w:rPr>
            </w:pPr>
            <w:r w:rsidRPr="003E6C13">
              <w:rPr>
                <w:rFonts w:ascii="Calibri" w:eastAsia="Calibri" w:hAnsi="Calibri"/>
                <w:sz w:val="20"/>
              </w:rPr>
              <w:t>IC</w:t>
            </w:r>
          </w:p>
        </w:tc>
      </w:tr>
      <w:tr w:rsidR="00C324BD" w:rsidRPr="003E6C13" w14:paraId="126D728A" w14:textId="77777777" w:rsidTr="00BF2BA2">
        <w:tc>
          <w:tcPr>
            <w:tcW w:w="2160" w:type="dxa"/>
          </w:tcPr>
          <w:p w14:paraId="54FECF8A" w14:textId="77777777" w:rsidR="00C324BD" w:rsidRPr="003E6C13" w:rsidRDefault="00C324BD" w:rsidP="00BF2BA2">
            <w:pPr>
              <w:rPr>
                <w:rFonts w:ascii="Calibri" w:eastAsia="Calibri" w:hAnsi="Calibri"/>
                <w:sz w:val="20"/>
              </w:rPr>
            </w:pPr>
            <w:r w:rsidRPr="003E6C13">
              <w:rPr>
                <w:rFonts w:ascii="Calibri" w:eastAsia="Calibri" w:hAnsi="Calibri"/>
                <w:sz w:val="20"/>
              </w:rPr>
              <w:t>Tire Pressure Sensor</w:t>
            </w:r>
          </w:p>
        </w:tc>
        <w:tc>
          <w:tcPr>
            <w:tcW w:w="1170" w:type="dxa"/>
          </w:tcPr>
          <w:p w14:paraId="4E6CB221" w14:textId="77777777" w:rsidR="00C324BD" w:rsidRPr="003E6C13" w:rsidRDefault="00C324BD" w:rsidP="00BF2BA2">
            <w:pPr>
              <w:rPr>
                <w:rFonts w:ascii="Calibri" w:eastAsia="Calibri" w:hAnsi="Calibri"/>
                <w:sz w:val="20"/>
              </w:rPr>
            </w:pPr>
            <w:r w:rsidRPr="003E6C13">
              <w:rPr>
                <w:rFonts w:ascii="Calibri" w:eastAsia="Calibri" w:hAnsi="Calibri"/>
                <w:sz w:val="20"/>
              </w:rPr>
              <w:t>APS2</w:t>
            </w:r>
          </w:p>
        </w:tc>
        <w:tc>
          <w:tcPr>
            <w:tcW w:w="1710" w:type="dxa"/>
          </w:tcPr>
          <w:p w14:paraId="3AFA8364" w14:textId="77777777" w:rsidR="00C324BD" w:rsidRPr="003E6C13" w:rsidRDefault="00C324BD" w:rsidP="00BF2BA2">
            <w:pPr>
              <w:rPr>
                <w:rFonts w:ascii="Calibri" w:eastAsia="Calibri" w:hAnsi="Calibri"/>
                <w:sz w:val="20"/>
              </w:rPr>
            </w:pPr>
            <w:r w:rsidRPr="003E6C13">
              <w:rPr>
                <w:rFonts w:ascii="Calibri" w:eastAsia="Calibri" w:hAnsi="Calibri"/>
                <w:sz w:val="20"/>
              </w:rPr>
              <w:t>RMDAPS2</w:t>
            </w:r>
          </w:p>
        </w:tc>
        <w:tc>
          <w:tcPr>
            <w:tcW w:w="1710" w:type="dxa"/>
          </w:tcPr>
          <w:p w14:paraId="378F6048" w14:textId="77777777" w:rsidR="00C324BD" w:rsidRPr="003E6C13" w:rsidRDefault="00C324BD" w:rsidP="00BF2BA2">
            <w:pPr>
              <w:rPr>
                <w:rFonts w:ascii="Calibri" w:eastAsia="Calibri" w:hAnsi="Calibri"/>
                <w:sz w:val="20"/>
              </w:rPr>
            </w:pPr>
            <w:r w:rsidRPr="003E6C13">
              <w:rPr>
                <w:rFonts w:ascii="Calibri" w:eastAsia="Calibri" w:hAnsi="Calibri"/>
                <w:sz w:val="20"/>
              </w:rPr>
              <w:t>4785A-APS2</w:t>
            </w:r>
          </w:p>
        </w:tc>
      </w:tr>
      <w:tr w:rsidR="00C324BD" w:rsidRPr="003E6C13" w14:paraId="6AED86E1" w14:textId="77777777" w:rsidTr="00BF2BA2">
        <w:tc>
          <w:tcPr>
            <w:tcW w:w="2160" w:type="dxa"/>
          </w:tcPr>
          <w:p w14:paraId="0BCFDD72" w14:textId="77777777" w:rsidR="00C324BD" w:rsidRPr="003E6C13" w:rsidRDefault="00C324BD" w:rsidP="00BF2BA2">
            <w:pPr>
              <w:rPr>
                <w:rFonts w:ascii="Calibri" w:eastAsia="Calibri" w:hAnsi="Calibri"/>
                <w:sz w:val="20"/>
              </w:rPr>
            </w:pPr>
            <w:r w:rsidRPr="003E6C13">
              <w:rPr>
                <w:rFonts w:ascii="Calibri" w:eastAsia="Calibri" w:hAnsi="Calibri"/>
                <w:sz w:val="20"/>
              </w:rPr>
              <w:t>Link LT</w:t>
            </w:r>
          </w:p>
        </w:tc>
        <w:tc>
          <w:tcPr>
            <w:tcW w:w="1170" w:type="dxa"/>
          </w:tcPr>
          <w:p w14:paraId="406F1291" w14:textId="77777777" w:rsidR="00C324BD" w:rsidRPr="003E6C13" w:rsidRDefault="00C324BD" w:rsidP="00BF2BA2">
            <w:pPr>
              <w:rPr>
                <w:rFonts w:ascii="Calibri" w:eastAsia="Calibri" w:hAnsi="Calibri"/>
                <w:sz w:val="20"/>
              </w:rPr>
            </w:pPr>
            <w:r w:rsidRPr="003E6C13">
              <w:rPr>
                <w:rFonts w:ascii="Calibri" w:eastAsia="Calibri" w:hAnsi="Calibri"/>
                <w:sz w:val="20"/>
              </w:rPr>
              <w:t>APPGLT</w:t>
            </w:r>
          </w:p>
        </w:tc>
        <w:tc>
          <w:tcPr>
            <w:tcW w:w="1710" w:type="dxa"/>
            <w:vMerge w:val="restart"/>
          </w:tcPr>
          <w:p w14:paraId="00280857" w14:textId="77777777" w:rsidR="00C324BD" w:rsidRPr="003E6C13" w:rsidRDefault="00C324BD" w:rsidP="00BF2BA2">
            <w:pPr>
              <w:rPr>
                <w:rFonts w:ascii="Calibri" w:eastAsia="Calibri" w:hAnsi="Calibri"/>
                <w:sz w:val="20"/>
              </w:rPr>
            </w:pPr>
            <w:r w:rsidRPr="003E6C13">
              <w:rPr>
                <w:rFonts w:ascii="Calibri" w:eastAsia="Calibri" w:hAnsi="Calibri"/>
                <w:sz w:val="20"/>
              </w:rPr>
              <w:t>RMDAPPINTRX</w:t>
            </w:r>
          </w:p>
        </w:tc>
        <w:tc>
          <w:tcPr>
            <w:tcW w:w="1710" w:type="dxa"/>
            <w:vMerge w:val="restart"/>
          </w:tcPr>
          <w:p w14:paraId="1AD4A5E8" w14:textId="77777777" w:rsidR="00C324BD" w:rsidRPr="003E6C13" w:rsidRDefault="00C324BD" w:rsidP="00BF2BA2">
            <w:pPr>
              <w:rPr>
                <w:rFonts w:ascii="Calibri" w:eastAsia="Calibri" w:hAnsi="Calibri"/>
                <w:sz w:val="20"/>
              </w:rPr>
            </w:pPr>
            <w:r w:rsidRPr="003E6C13">
              <w:rPr>
                <w:rFonts w:ascii="Calibri" w:eastAsia="Calibri" w:hAnsi="Calibri"/>
                <w:bCs/>
                <w:sz w:val="20"/>
              </w:rPr>
              <w:t>CAN RSS-GEN / CNR-GEN</w:t>
            </w:r>
          </w:p>
        </w:tc>
      </w:tr>
      <w:tr w:rsidR="00C324BD" w:rsidRPr="003E6C13" w14:paraId="5326FFD7" w14:textId="77777777" w:rsidTr="00BF2BA2">
        <w:tc>
          <w:tcPr>
            <w:tcW w:w="2160" w:type="dxa"/>
          </w:tcPr>
          <w:p w14:paraId="355C468C" w14:textId="77777777" w:rsidR="00C324BD" w:rsidRPr="003E6C13" w:rsidRDefault="00C324BD" w:rsidP="00BF2BA2">
            <w:pPr>
              <w:rPr>
                <w:rFonts w:ascii="Calibri" w:eastAsia="Calibri" w:hAnsi="Calibri"/>
                <w:sz w:val="20"/>
              </w:rPr>
            </w:pPr>
            <w:r w:rsidRPr="003E6C13">
              <w:rPr>
                <w:rFonts w:ascii="Calibri" w:eastAsia="Calibri" w:hAnsi="Calibri"/>
                <w:sz w:val="20"/>
              </w:rPr>
              <w:t>LINK HD</w:t>
            </w:r>
          </w:p>
        </w:tc>
        <w:tc>
          <w:tcPr>
            <w:tcW w:w="1170" w:type="dxa"/>
            <w:vMerge w:val="restart"/>
          </w:tcPr>
          <w:p w14:paraId="300B3669" w14:textId="77777777" w:rsidR="00C324BD" w:rsidRPr="003E6C13" w:rsidRDefault="00C324BD" w:rsidP="00BF2BA2">
            <w:pPr>
              <w:rPr>
                <w:rFonts w:ascii="Calibri" w:eastAsia="Calibri" w:hAnsi="Calibri"/>
                <w:sz w:val="20"/>
              </w:rPr>
            </w:pPr>
            <w:r w:rsidRPr="003E6C13">
              <w:rPr>
                <w:rFonts w:ascii="Calibri" w:eastAsia="Calibri" w:hAnsi="Calibri"/>
                <w:sz w:val="20"/>
              </w:rPr>
              <w:t>APPDHD</w:t>
            </w:r>
          </w:p>
        </w:tc>
        <w:tc>
          <w:tcPr>
            <w:tcW w:w="1710" w:type="dxa"/>
            <w:vMerge/>
          </w:tcPr>
          <w:p w14:paraId="393333E9" w14:textId="77777777" w:rsidR="00C324BD" w:rsidRPr="003E6C13" w:rsidRDefault="00C324BD" w:rsidP="00BF2BA2">
            <w:pPr>
              <w:rPr>
                <w:rFonts w:ascii="Calibri" w:eastAsia="Calibri" w:hAnsi="Calibri"/>
                <w:sz w:val="20"/>
              </w:rPr>
            </w:pPr>
          </w:p>
        </w:tc>
        <w:tc>
          <w:tcPr>
            <w:tcW w:w="1710" w:type="dxa"/>
            <w:vMerge/>
          </w:tcPr>
          <w:p w14:paraId="7C5B3C58" w14:textId="77777777" w:rsidR="00C324BD" w:rsidRPr="003E6C13" w:rsidRDefault="00C324BD" w:rsidP="00BF2BA2">
            <w:pPr>
              <w:rPr>
                <w:rFonts w:ascii="Calibri" w:eastAsia="Calibri" w:hAnsi="Calibri"/>
                <w:b/>
                <w:bCs/>
                <w:sz w:val="20"/>
              </w:rPr>
            </w:pPr>
          </w:p>
        </w:tc>
      </w:tr>
      <w:tr w:rsidR="00C324BD" w:rsidRPr="003E6C13" w14:paraId="671E8827" w14:textId="77777777" w:rsidTr="00BF2BA2">
        <w:tc>
          <w:tcPr>
            <w:tcW w:w="2160" w:type="dxa"/>
          </w:tcPr>
          <w:p w14:paraId="1A31CF52" w14:textId="77777777" w:rsidR="00C324BD" w:rsidRPr="003E6C13" w:rsidRDefault="00C324BD" w:rsidP="00BF2BA2">
            <w:pPr>
              <w:rPr>
                <w:rFonts w:ascii="Calibri" w:eastAsia="Calibri" w:hAnsi="Calibri"/>
                <w:sz w:val="20"/>
              </w:rPr>
            </w:pPr>
            <w:r w:rsidRPr="003E6C13">
              <w:rPr>
                <w:rFonts w:ascii="Calibri" w:eastAsia="Calibri" w:hAnsi="Calibri"/>
                <w:sz w:val="20"/>
              </w:rPr>
              <w:t>Link UR</w:t>
            </w:r>
          </w:p>
        </w:tc>
        <w:tc>
          <w:tcPr>
            <w:tcW w:w="1170" w:type="dxa"/>
            <w:vMerge/>
          </w:tcPr>
          <w:p w14:paraId="03EB4C11" w14:textId="77777777" w:rsidR="00C324BD" w:rsidRPr="003E6C13" w:rsidRDefault="00C324BD" w:rsidP="00BF2BA2">
            <w:pPr>
              <w:rPr>
                <w:rFonts w:ascii="Calibri" w:eastAsia="Calibri" w:hAnsi="Calibri"/>
                <w:sz w:val="20"/>
              </w:rPr>
            </w:pPr>
          </w:p>
        </w:tc>
        <w:tc>
          <w:tcPr>
            <w:tcW w:w="1710" w:type="dxa"/>
            <w:vMerge/>
          </w:tcPr>
          <w:p w14:paraId="74D1E264" w14:textId="77777777" w:rsidR="00C324BD" w:rsidRPr="003E6C13" w:rsidRDefault="00C324BD" w:rsidP="00BF2BA2">
            <w:pPr>
              <w:rPr>
                <w:rFonts w:ascii="Calibri" w:eastAsia="Calibri" w:hAnsi="Calibri"/>
                <w:sz w:val="20"/>
              </w:rPr>
            </w:pPr>
          </w:p>
        </w:tc>
        <w:tc>
          <w:tcPr>
            <w:tcW w:w="1710" w:type="dxa"/>
            <w:vMerge/>
          </w:tcPr>
          <w:p w14:paraId="32E71BB4" w14:textId="77777777" w:rsidR="00C324BD" w:rsidRPr="003E6C13" w:rsidRDefault="00C324BD" w:rsidP="00BF2BA2">
            <w:pPr>
              <w:rPr>
                <w:rFonts w:ascii="Calibri" w:eastAsia="Calibri" w:hAnsi="Calibri"/>
                <w:b/>
                <w:bCs/>
                <w:sz w:val="20"/>
              </w:rPr>
            </w:pPr>
          </w:p>
        </w:tc>
      </w:tr>
    </w:tbl>
    <w:p w14:paraId="195A301D" w14:textId="77777777" w:rsidR="00C324BD" w:rsidRPr="003E6C13" w:rsidRDefault="00C324BD" w:rsidP="00C324BD">
      <w:pPr>
        <w:pStyle w:val="BodyText2"/>
        <w:ind w:left="180"/>
        <w:jc w:val="center"/>
        <w:rPr>
          <w:rFonts w:ascii="Calibri" w:hAnsi="Calibri" w:cs="Calibri"/>
          <w:b/>
          <w:color w:val="000000"/>
          <w:sz w:val="20"/>
          <w:lang w:val="en-US"/>
        </w:rPr>
      </w:pPr>
    </w:p>
    <w:p w14:paraId="33F48A40" w14:textId="77777777" w:rsidR="001530B6" w:rsidRPr="003E6C13" w:rsidRDefault="001530B6" w:rsidP="001530B6">
      <w:pPr>
        <w:shd w:val="clear" w:color="auto" w:fill="FFFFFF"/>
        <w:ind w:left="90" w:right="108"/>
        <w:jc w:val="both"/>
        <w:rPr>
          <w:rFonts w:ascii="Calibri" w:hAnsi="Calibri" w:cs="Calibri"/>
          <w:bCs/>
          <w:color w:val="252423"/>
          <w:sz w:val="20"/>
        </w:rPr>
      </w:pPr>
      <w:r w:rsidRPr="003E6C13">
        <w:rPr>
          <w:rFonts w:ascii="Calibri" w:hAnsi="Calibri" w:cs="Calibri"/>
          <w:bCs/>
          <w:color w:val="252423"/>
          <w:sz w:val="20"/>
        </w:rPr>
        <w:t>These devices comply with Part 15 of the FCC Rules and with Industry Canada license-exempt RSS standard(s).  Operation is subject to the following two conditions: (1) These devices may not cause harmful interference, and (2) These devices must accept any interference received, including interference that may cause undesired operation.</w:t>
      </w:r>
    </w:p>
    <w:p w14:paraId="47687831" w14:textId="77777777" w:rsidR="00C324BD" w:rsidRPr="003E6C13" w:rsidRDefault="00C324BD" w:rsidP="00C324BD">
      <w:pPr>
        <w:shd w:val="clear" w:color="auto" w:fill="FFFFFF"/>
        <w:ind w:left="90" w:right="108"/>
        <w:jc w:val="both"/>
        <w:rPr>
          <w:rFonts w:ascii="Calibri" w:hAnsi="Calibri" w:cs="Calibri"/>
          <w:bCs/>
          <w:color w:val="252423"/>
          <w:sz w:val="20"/>
        </w:rPr>
      </w:pPr>
    </w:p>
    <w:p w14:paraId="0DD7B975" w14:textId="77777777" w:rsidR="00C324BD" w:rsidRPr="003E6C13" w:rsidRDefault="00C324BD" w:rsidP="00C324BD">
      <w:pPr>
        <w:shd w:val="clear" w:color="auto" w:fill="FFFFFF"/>
        <w:ind w:left="90" w:right="108"/>
        <w:jc w:val="both"/>
        <w:rPr>
          <w:rFonts w:ascii="Calibri" w:hAnsi="Calibri" w:cs="Calibri"/>
          <w:bCs/>
          <w:color w:val="252423"/>
          <w:sz w:val="20"/>
        </w:rPr>
      </w:pPr>
      <w:r w:rsidRPr="003E6C13">
        <w:rPr>
          <w:rFonts w:ascii="Calibri" w:hAnsi="Calibri" w:cs="Calibri"/>
          <w:bCs/>
          <w:color w:val="252423"/>
          <w:sz w:val="20"/>
          <w:shd w:val="clear" w:color="auto" w:fill="FFFFFF"/>
        </w:rPr>
        <w:t xml:space="preserve">Le </w:t>
      </w:r>
      <w:proofErr w:type="spellStart"/>
      <w:r w:rsidRPr="003E6C13">
        <w:rPr>
          <w:rFonts w:ascii="Calibri" w:hAnsi="Calibri" w:cs="Calibri"/>
          <w:bCs/>
          <w:color w:val="252423"/>
          <w:sz w:val="20"/>
          <w:shd w:val="clear" w:color="auto" w:fill="FFFFFF"/>
        </w:rPr>
        <w:t>présent</w:t>
      </w:r>
      <w:proofErr w:type="spellEnd"/>
      <w:r w:rsidRPr="003E6C13">
        <w:rPr>
          <w:rFonts w:ascii="Calibri" w:hAnsi="Calibri" w:cs="Calibri"/>
          <w:bCs/>
          <w:color w:val="252423"/>
          <w:sz w:val="20"/>
          <w:shd w:val="clear" w:color="auto" w:fill="FFFFFF"/>
        </w:rPr>
        <w:t xml:space="preserve"> </w:t>
      </w:r>
      <w:proofErr w:type="spellStart"/>
      <w:r w:rsidRPr="003E6C13">
        <w:rPr>
          <w:rFonts w:ascii="Calibri" w:hAnsi="Calibri" w:cs="Calibri"/>
          <w:bCs/>
          <w:color w:val="252423"/>
          <w:sz w:val="20"/>
          <w:shd w:val="clear" w:color="auto" w:fill="FFFFFF"/>
        </w:rPr>
        <w:t>appareil</w:t>
      </w:r>
      <w:proofErr w:type="spellEnd"/>
      <w:r w:rsidRPr="003E6C13">
        <w:rPr>
          <w:rFonts w:ascii="Calibri" w:hAnsi="Calibri" w:cs="Calibri"/>
          <w:bCs/>
          <w:color w:val="252423"/>
          <w:sz w:val="20"/>
          <w:shd w:val="clear" w:color="auto" w:fill="FFFFFF"/>
        </w:rPr>
        <w:t xml:space="preserve"> </w:t>
      </w:r>
      <w:proofErr w:type="spellStart"/>
      <w:r w:rsidRPr="003E6C13">
        <w:rPr>
          <w:rFonts w:ascii="Calibri" w:hAnsi="Calibri" w:cs="Calibri"/>
          <w:bCs/>
          <w:color w:val="252423"/>
          <w:sz w:val="20"/>
          <w:shd w:val="clear" w:color="auto" w:fill="FFFFFF"/>
        </w:rPr>
        <w:t>est</w:t>
      </w:r>
      <w:proofErr w:type="spellEnd"/>
      <w:r w:rsidRPr="003E6C13">
        <w:rPr>
          <w:rFonts w:ascii="Calibri" w:hAnsi="Calibri" w:cs="Calibri"/>
          <w:bCs/>
          <w:color w:val="252423"/>
          <w:sz w:val="20"/>
          <w:shd w:val="clear" w:color="auto" w:fill="FFFFFF"/>
        </w:rPr>
        <w:t xml:space="preserve"> </w:t>
      </w:r>
      <w:proofErr w:type="spellStart"/>
      <w:r w:rsidRPr="003E6C13">
        <w:rPr>
          <w:rFonts w:ascii="Calibri" w:hAnsi="Calibri" w:cs="Calibri"/>
          <w:bCs/>
          <w:color w:val="252423"/>
          <w:sz w:val="20"/>
          <w:shd w:val="clear" w:color="auto" w:fill="FFFFFF"/>
        </w:rPr>
        <w:t>conforme</w:t>
      </w:r>
      <w:proofErr w:type="spellEnd"/>
      <w:r w:rsidRPr="003E6C13">
        <w:rPr>
          <w:rFonts w:ascii="Calibri" w:hAnsi="Calibri" w:cs="Calibri"/>
          <w:bCs/>
          <w:color w:val="252423"/>
          <w:sz w:val="20"/>
          <w:shd w:val="clear" w:color="auto" w:fill="FFFFFF"/>
        </w:rPr>
        <w:t xml:space="preserve"> aux CNR </w:t>
      </w:r>
      <w:proofErr w:type="spellStart"/>
      <w:r w:rsidRPr="003E6C13">
        <w:rPr>
          <w:rFonts w:ascii="Calibri" w:hAnsi="Calibri" w:cs="Calibri"/>
          <w:bCs/>
          <w:color w:val="252423"/>
          <w:sz w:val="20"/>
          <w:shd w:val="clear" w:color="auto" w:fill="FFFFFF"/>
        </w:rPr>
        <w:t>d'Industrie</w:t>
      </w:r>
      <w:proofErr w:type="spellEnd"/>
      <w:r w:rsidRPr="003E6C13">
        <w:rPr>
          <w:rFonts w:ascii="Calibri" w:hAnsi="Calibri" w:cs="Calibri"/>
          <w:bCs/>
          <w:color w:val="252423"/>
          <w:sz w:val="20"/>
          <w:shd w:val="clear" w:color="auto" w:fill="FFFFFF"/>
        </w:rPr>
        <w:t xml:space="preserve"> Canada </w:t>
      </w:r>
      <w:proofErr w:type="spellStart"/>
      <w:r w:rsidRPr="003E6C13">
        <w:rPr>
          <w:rFonts w:ascii="Calibri" w:hAnsi="Calibri" w:cs="Calibri"/>
          <w:bCs/>
          <w:color w:val="252423"/>
          <w:sz w:val="20"/>
          <w:shd w:val="clear" w:color="auto" w:fill="FFFFFF"/>
        </w:rPr>
        <w:t>applicables</w:t>
      </w:r>
      <w:proofErr w:type="spellEnd"/>
      <w:r w:rsidRPr="003E6C13">
        <w:rPr>
          <w:rFonts w:ascii="Calibri" w:hAnsi="Calibri" w:cs="Calibri"/>
          <w:bCs/>
          <w:color w:val="252423"/>
          <w:sz w:val="20"/>
          <w:shd w:val="clear" w:color="auto" w:fill="FFFFFF"/>
        </w:rPr>
        <w:t xml:space="preserve"> aux </w:t>
      </w:r>
      <w:proofErr w:type="spellStart"/>
      <w:r w:rsidRPr="003E6C13">
        <w:rPr>
          <w:rFonts w:ascii="Calibri" w:hAnsi="Calibri" w:cs="Calibri"/>
          <w:bCs/>
          <w:color w:val="252423"/>
          <w:sz w:val="20"/>
          <w:shd w:val="clear" w:color="auto" w:fill="FFFFFF"/>
        </w:rPr>
        <w:t>appareils</w:t>
      </w:r>
      <w:proofErr w:type="spellEnd"/>
      <w:r w:rsidRPr="003E6C13">
        <w:rPr>
          <w:rFonts w:ascii="Calibri" w:hAnsi="Calibri" w:cs="Calibri"/>
          <w:bCs/>
          <w:color w:val="252423"/>
          <w:sz w:val="20"/>
          <w:shd w:val="clear" w:color="auto" w:fill="FFFFFF"/>
        </w:rPr>
        <w:t xml:space="preserve"> radio exempts de </w:t>
      </w:r>
      <w:proofErr w:type="spellStart"/>
      <w:r w:rsidRPr="003E6C13">
        <w:rPr>
          <w:rFonts w:ascii="Calibri" w:hAnsi="Calibri" w:cs="Calibri"/>
          <w:bCs/>
          <w:color w:val="252423"/>
          <w:sz w:val="20"/>
          <w:shd w:val="clear" w:color="auto" w:fill="FFFFFF"/>
        </w:rPr>
        <w:t>licence</w:t>
      </w:r>
      <w:proofErr w:type="spellEnd"/>
      <w:r w:rsidRPr="003E6C13">
        <w:rPr>
          <w:rFonts w:ascii="Calibri" w:hAnsi="Calibri" w:cs="Calibri"/>
          <w:bCs/>
          <w:color w:val="252423"/>
          <w:sz w:val="20"/>
          <w:shd w:val="clear" w:color="auto" w:fill="FFFFFF"/>
        </w:rPr>
        <w:t xml:space="preserve">. </w:t>
      </w:r>
      <w:proofErr w:type="spellStart"/>
      <w:r w:rsidRPr="003E6C13">
        <w:rPr>
          <w:rFonts w:ascii="Calibri" w:hAnsi="Calibri" w:cs="Calibri"/>
          <w:bCs/>
          <w:color w:val="252423"/>
          <w:sz w:val="20"/>
          <w:shd w:val="clear" w:color="auto" w:fill="FFFFFF"/>
        </w:rPr>
        <w:t>L'exploitation</w:t>
      </w:r>
      <w:proofErr w:type="spellEnd"/>
      <w:r w:rsidRPr="003E6C13">
        <w:rPr>
          <w:rFonts w:ascii="Calibri" w:hAnsi="Calibri" w:cs="Calibri"/>
          <w:bCs/>
          <w:color w:val="252423"/>
          <w:sz w:val="20"/>
          <w:shd w:val="clear" w:color="auto" w:fill="FFFFFF"/>
        </w:rPr>
        <w:t xml:space="preserve"> </w:t>
      </w:r>
      <w:proofErr w:type="spellStart"/>
      <w:r w:rsidRPr="003E6C13">
        <w:rPr>
          <w:rFonts w:ascii="Calibri" w:hAnsi="Calibri" w:cs="Calibri"/>
          <w:bCs/>
          <w:color w:val="252423"/>
          <w:sz w:val="20"/>
          <w:shd w:val="clear" w:color="auto" w:fill="FFFFFF"/>
        </w:rPr>
        <w:t>est</w:t>
      </w:r>
      <w:proofErr w:type="spellEnd"/>
      <w:r w:rsidRPr="003E6C13">
        <w:rPr>
          <w:rFonts w:ascii="Calibri" w:hAnsi="Calibri" w:cs="Calibri"/>
          <w:bCs/>
          <w:color w:val="252423"/>
          <w:sz w:val="20"/>
          <w:shd w:val="clear" w:color="auto" w:fill="FFFFFF"/>
        </w:rPr>
        <w:t xml:space="preserve"> </w:t>
      </w:r>
      <w:proofErr w:type="spellStart"/>
      <w:r w:rsidRPr="003E6C13">
        <w:rPr>
          <w:rFonts w:ascii="Calibri" w:hAnsi="Calibri" w:cs="Calibri"/>
          <w:bCs/>
          <w:color w:val="252423"/>
          <w:sz w:val="20"/>
          <w:shd w:val="clear" w:color="auto" w:fill="FFFFFF"/>
        </w:rPr>
        <w:t>autorisée</w:t>
      </w:r>
      <w:proofErr w:type="spellEnd"/>
      <w:r w:rsidRPr="003E6C13">
        <w:rPr>
          <w:rFonts w:ascii="Calibri" w:hAnsi="Calibri" w:cs="Calibri"/>
          <w:bCs/>
          <w:color w:val="252423"/>
          <w:sz w:val="20"/>
          <w:shd w:val="clear" w:color="auto" w:fill="FFFFFF"/>
        </w:rPr>
        <w:t xml:space="preserve"> aux deux conditions </w:t>
      </w:r>
      <w:proofErr w:type="spellStart"/>
      <w:proofErr w:type="gramStart"/>
      <w:r w:rsidRPr="003E6C13">
        <w:rPr>
          <w:rFonts w:ascii="Calibri" w:hAnsi="Calibri" w:cs="Calibri"/>
          <w:bCs/>
          <w:color w:val="252423"/>
          <w:sz w:val="20"/>
          <w:shd w:val="clear" w:color="auto" w:fill="FFFFFF"/>
        </w:rPr>
        <w:t>suivantes</w:t>
      </w:r>
      <w:proofErr w:type="spellEnd"/>
      <w:r w:rsidRPr="003E6C13">
        <w:rPr>
          <w:rFonts w:ascii="Calibri" w:hAnsi="Calibri" w:cs="Calibri"/>
          <w:bCs/>
          <w:color w:val="252423"/>
          <w:sz w:val="20"/>
          <w:shd w:val="clear" w:color="auto" w:fill="FFFFFF"/>
        </w:rPr>
        <w:t xml:space="preserve"> :</w:t>
      </w:r>
      <w:proofErr w:type="gramEnd"/>
      <w:r w:rsidRPr="003E6C13">
        <w:rPr>
          <w:rFonts w:ascii="Calibri" w:hAnsi="Calibri" w:cs="Calibri"/>
          <w:bCs/>
          <w:color w:val="252423"/>
          <w:sz w:val="20"/>
          <w:shd w:val="clear" w:color="auto" w:fill="FFFFFF"/>
        </w:rPr>
        <w:t xml:space="preserve"> (1) </w:t>
      </w:r>
      <w:proofErr w:type="spellStart"/>
      <w:r w:rsidRPr="003E6C13">
        <w:rPr>
          <w:rFonts w:ascii="Calibri" w:hAnsi="Calibri" w:cs="Calibri"/>
          <w:bCs/>
          <w:color w:val="252423"/>
          <w:sz w:val="20"/>
          <w:shd w:val="clear" w:color="auto" w:fill="FFFFFF"/>
        </w:rPr>
        <w:t>l'appareil</w:t>
      </w:r>
      <w:proofErr w:type="spellEnd"/>
      <w:r w:rsidRPr="003E6C13">
        <w:rPr>
          <w:rFonts w:ascii="Calibri" w:hAnsi="Calibri" w:cs="Calibri"/>
          <w:bCs/>
          <w:color w:val="252423"/>
          <w:sz w:val="20"/>
          <w:shd w:val="clear" w:color="auto" w:fill="FFFFFF"/>
        </w:rPr>
        <w:t xml:space="preserve"> ne doit pas </w:t>
      </w:r>
      <w:proofErr w:type="spellStart"/>
      <w:r w:rsidRPr="003E6C13">
        <w:rPr>
          <w:rFonts w:ascii="Calibri" w:hAnsi="Calibri" w:cs="Calibri"/>
          <w:bCs/>
          <w:color w:val="252423"/>
          <w:sz w:val="20"/>
          <w:shd w:val="clear" w:color="auto" w:fill="FFFFFF"/>
        </w:rPr>
        <w:t>produire</w:t>
      </w:r>
      <w:proofErr w:type="spellEnd"/>
      <w:r w:rsidRPr="003E6C13">
        <w:rPr>
          <w:rFonts w:ascii="Calibri" w:hAnsi="Calibri" w:cs="Calibri"/>
          <w:bCs/>
          <w:color w:val="252423"/>
          <w:sz w:val="20"/>
          <w:shd w:val="clear" w:color="auto" w:fill="FFFFFF"/>
        </w:rPr>
        <w:t xml:space="preserve"> de </w:t>
      </w:r>
      <w:proofErr w:type="spellStart"/>
      <w:r w:rsidRPr="003E6C13">
        <w:rPr>
          <w:rFonts w:ascii="Calibri" w:hAnsi="Calibri" w:cs="Calibri"/>
          <w:bCs/>
          <w:color w:val="252423"/>
          <w:sz w:val="20"/>
          <w:shd w:val="clear" w:color="auto" w:fill="FFFFFF"/>
        </w:rPr>
        <w:t>brouillage</w:t>
      </w:r>
      <w:proofErr w:type="spellEnd"/>
      <w:r w:rsidRPr="003E6C13">
        <w:rPr>
          <w:rFonts w:ascii="Calibri" w:hAnsi="Calibri" w:cs="Calibri"/>
          <w:bCs/>
          <w:color w:val="252423"/>
          <w:sz w:val="20"/>
          <w:shd w:val="clear" w:color="auto" w:fill="FFFFFF"/>
        </w:rPr>
        <w:t xml:space="preserve">, et (2) </w:t>
      </w:r>
      <w:proofErr w:type="spellStart"/>
      <w:r w:rsidRPr="003E6C13">
        <w:rPr>
          <w:rFonts w:ascii="Calibri" w:hAnsi="Calibri" w:cs="Calibri"/>
          <w:bCs/>
          <w:color w:val="252423"/>
          <w:sz w:val="20"/>
          <w:shd w:val="clear" w:color="auto" w:fill="FFFFFF"/>
        </w:rPr>
        <w:t>l'utilisateur</w:t>
      </w:r>
      <w:proofErr w:type="spellEnd"/>
      <w:r w:rsidRPr="003E6C13">
        <w:rPr>
          <w:rFonts w:ascii="Calibri" w:hAnsi="Calibri" w:cs="Calibri"/>
          <w:bCs/>
          <w:color w:val="252423"/>
          <w:sz w:val="20"/>
          <w:shd w:val="clear" w:color="auto" w:fill="FFFFFF"/>
        </w:rPr>
        <w:t xml:space="preserve"> de </w:t>
      </w:r>
      <w:proofErr w:type="spellStart"/>
      <w:r w:rsidRPr="003E6C13">
        <w:rPr>
          <w:rFonts w:ascii="Calibri" w:hAnsi="Calibri" w:cs="Calibri"/>
          <w:bCs/>
          <w:color w:val="252423"/>
          <w:sz w:val="20"/>
          <w:shd w:val="clear" w:color="auto" w:fill="FFFFFF"/>
        </w:rPr>
        <w:t>l'appareil</w:t>
      </w:r>
      <w:proofErr w:type="spellEnd"/>
      <w:r w:rsidRPr="003E6C13">
        <w:rPr>
          <w:rFonts w:ascii="Calibri" w:hAnsi="Calibri" w:cs="Calibri"/>
          <w:bCs/>
          <w:color w:val="252423"/>
          <w:sz w:val="20"/>
          <w:shd w:val="clear" w:color="auto" w:fill="FFFFFF"/>
        </w:rPr>
        <w:t xml:space="preserve"> doit accepter tout </w:t>
      </w:r>
      <w:proofErr w:type="spellStart"/>
      <w:r w:rsidRPr="003E6C13">
        <w:rPr>
          <w:rFonts w:ascii="Calibri" w:hAnsi="Calibri" w:cs="Calibri"/>
          <w:bCs/>
          <w:color w:val="252423"/>
          <w:sz w:val="20"/>
          <w:shd w:val="clear" w:color="auto" w:fill="FFFFFF"/>
        </w:rPr>
        <w:t>brouillage</w:t>
      </w:r>
      <w:proofErr w:type="spellEnd"/>
      <w:r w:rsidRPr="003E6C13">
        <w:rPr>
          <w:rFonts w:ascii="Calibri" w:hAnsi="Calibri" w:cs="Calibri"/>
          <w:bCs/>
          <w:color w:val="252423"/>
          <w:sz w:val="20"/>
          <w:shd w:val="clear" w:color="auto" w:fill="FFFFFF"/>
        </w:rPr>
        <w:t xml:space="preserve"> </w:t>
      </w:r>
      <w:proofErr w:type="spellStart"/>
      <w:r w:rsidRPr="003E6C13">
        <w:rPr>
          <w:rFonts w:ascii="Calibri" w:hAnsi="Calibri" w:cs="Calibri"/>
          <w:bCs/>
          <w:color w:val="252423"/>
          <w:sz w:val="20"/>
          <w:shd w:val="clear" w:color="auto" w:fill="FFFFFF"/>
        </w:rPr>
        <w:t>radioélectrique</w:t>
      </w:r>
      <w:proofErr w:type="spellEnd"/>
      <w:r w:rsidRPr="003E6C13">
        <w:rPr>
          <w:rFonts w:ascii="Calibri" w:hAnsi="Calibri" w:cs="Calibri"/>
          <w:bCs/>
          <w:color w:val="252423"/>
          <w:sz w:val="20"/>
          <w:shd w:val="clear" w:color="auto" w:fill="FFFFFF"/>
        </w:rPr>
        <w:t xml:space="preserve"> </w:t>
      </w:r>
      <w:proofErr w:type="spellStart"/>
      <w:r w:rsidRPr="003E6C13">
        <w:rPr>
          <w:rFonts w:ascii="Calibri" w:hAnsi="Calibri" w:cs="Calibri"/>
          <w:bCs/>
          <w:color w:val="252423"/>
          <w:sz w:val="20"/>
          <w:shd w:val="clear" w:color="auto" w:fill="FFFFFF"/>
        </w:rPr>
        <w:t>subi</w:t>
      </w:r>
      <w:proofErr w:type="spellEnd"/>
      <w:r w:rsidRPr="003E6C13">
        <w:rPr>
          <w:rFonts w:ascii="Calibri" w:hAnsi="Calibri" w:cs="Calibri"/>
          <w:bCs/>
          <w:color w:val="252423"/>
          <w:sz w:val="20"/>
          <w:shd w:val="clear" w:color="auto" w:fill="FFFFFF"/>
        </w:rPr>
        <w:t xml:space="preserve">, </w:t>
      </w:r>
      <w:proofErr w:type="spellStart"/>
      <w:r w:rsidRPr="003E6C13">
        <w:rPr>
          <w:rFonts w:ascii="Calibri" w:hAnsi="Calibri" w:cs="Calibri"/>
          <w:bCs/>
          <w:color w:val="252423"/>
          <w:sz w:val="20"/>
          <w:shd w:val="clear" w:color="auto" w:fill="FFFFFF"/>
        </w:rPr>
        <w:t>même</w:t>
      </w:r>
      <w:proofErr w:type="spellEnd"/>
      <w:r w:rsidRPr="003E6C13">
        <w:rPr>
          <w:rFonts w:ascii="Calibri" w:hAnsi="Calibri" w:cs="Calibri"/>
          <w:bCs/>
          <w:color w:val="252423"/>
          <w:sz w:val="20"/>
          <w:shd w:val="clear" w:color="auto" w:fill="FFFFFF"/>
        </w:rPr>
        <w:t xml:space="preserve"> </w:t>
      </w:r>
      <w:proofErr w:type="spellStart"/>
      <w:r w:rsidRPr="003E6C13">
        <w:rPr>
          <w:rFonts w:ascii="Calibri" w:hAnsi="Calibri" w:cs="Calibri"/>
          <w:bCs/>
          <w:color w:val="252423"/>
          <w:sz w:val="20"/>
          <w:shd w:val="clear" w:color="auto" w:fill="FFFFFF"/>
        </w:rPr>
        <w:t>si</w:t>
      </w:r>
      <w:proofErr w:type="spellEnd"/>
      <w:r w:rsidRPr="003E6C13">
        <w:rPr>
          <w:rFonts w:ascii="Calibri" w:hAnsi="Calibri" w:cs="Calibri"/>
          <w:bCs/>
          <w:color w:val="252423"/>
          <w:sz w:val="20"/>
          <w:shd w:val="clear" w:color="auto" w:fill="FFFFFF"/>
        </w:rPr>
        <w:t xml:space="preserve"> le </w:t>
      </w:r>
      <w:proofErr w:type="spellStart"/>
      <w:r w:rsidRPr="003E6C13">
        <w:rPr>
          <w:rFonts w:ascii="Calibri" w:hAnsi="Calibri" w:cs="Calibri"/>
          <w:bCs/>
          <w:color w:val="252423"/>
          <w:sz w:val="20"/>
          <w:shd w:val="clear" w:color="auto" w:fill="FFFFFF"/>
        </w:rPr>
        <w:t>brouillage</w:t>
      </w:r>
      <w:proofErr w:type="spellEnd"/>
      <w:r w:rsidRPr="003E6C13">
        <w:rPr>
          <w:rFonts w:ascii="Calibri" w:hAnsi="Calibri" w:cs="Calibri"/>
          <w:bCs/>
          <w:color w:val="252423"/>
          <w:sz w:val="20"/>
          <w:shd w:val="clear" w:color="auto" w:fill="FFFFFF"/>
        </w:rPr>
        <w:t xml:space="preserve"> </w:t>
      </w:r>
      <w:proofErr w:type="spellStart"/>
      <w:r w:rsidRPr="003E6C13">
        <w:rPr>
          <w:rFonts w:ascii="Calibri" w:hAnsi="Calibri" w:cs="Calibri"/>
          <w:bCs/>
          <w:color w:val="252423"/>
          <w:sz w:val="20"/>
          <w:shd w:val="clear" w:color="auto" w:fill="FFFFFF"/>
        </w:rPr>
        <w:t>est</w:t>
      </w:r>
      <w:proofErr w:type="spellEnd"/>
      <w:r w:rsidRPr="003E6C13">
        <w:rPr>
          <w:rFonts w:ascii="Calibri" w:hAnsi="Calibri" w:cs="Calibri"/>
          <w:bCs/>
          <w:color w:val="252423"/>
          <w:sz w:val="20"/>
          <w:shd w:val="clear" w:color="auto" w:fill="FFFFFF"/>
        </w:rPr>
        <w:t xml:space="preserve"> susceptible </w:t>
      </w:r>
      <w:proofErr w:type="spellStart"/>
      <w:r w:rsidRPr="003E6C13">
        <w:rPr>
          <w:rFonts w:ascii="Calibri" w:hAnsi="Calibri" w:cs="Calibri"/>
          <w:bCs/>
          <w:color w:val="252423"/>
          <w:sz w:val="20"/>
          <w:shd w:val="clear" w:color="auto" w:fill="FFFFFF"/>
        </w:rPr>
        <w:t>d'en</w:t>
      </w:r>
      <w:proofErr w:type="spellEnd"/>
      <w:r w:rsidRPr="003E6C13">
        <w:rPr>
          <w:rFonts w:ascii="Calibri" w:hAnsi="Calibri" w:cs="Calibri"/>
          <w:bCs/>
          <w:color w:val="252423"/>
          <w:sz w:val="20"/>
          <w:shd w:val="clear" w:color="auto" w:fill="FFFFFF"/>
        </w:rPr>
        <w:t xml:space="preserve"> </w:t>
      </w:r>
      <w:proofErr w:type="spellStart"/>
      <w:r w:rsidRPr="003E6C13">
        <w:rPr>
          <w:rFonts w:ascii="Calibri" w:hAnsi="Calibri" w:cs="Calibri"/>
          <w:bCs/>
          <w:color w:val="252423"/>
          <w:sz w:val="20"/>
          <w:shd w:val="clear" w:color="auto" w:fill="FFFFFF"/>
        </w:rPr>
        <w:t>compromettre</w:t>
      </w:r>
      <w:proofErr w:type="spellEnd"/>
      <w:r w:rsidRPr="003E6C13">
        <w:rPr>
          <w:rFonts w:ascii="Calibri" w:hAnsi="Calibri" w:cs="Calibri"/>
          <w:bCs/>
          <w:color w:val="252423"/>
          <w:sz w:val="20"/>
          <w:shd w:val="clear" w:color="auto" w:fill="FFFFFF"/>
        </w:rPr>
        <w:t xml:space="preserve"> le </w:t>
      </w:r>
      <w:proofErr w:type="spellStart"/>
      <w:r w:rsidRPr="003E6C13">
        <w:rPr>
          <w:rFonts w:ascii="Calibri" w:hAnsi="Calibri" w:cs="Calibri"/>
          <w:bCs/>
          <w:color w:val="252423"/>
          <w:sz w:val="20"/>
          <w:shd w:val="clear" w:color="auto" w:fill="FFFFFF"/>
        </w:rPr>
        <w:t>fonctionnement</w:t>
      </w:r>
      <w:proofErr w:type="spellEnd"/>
      <w:r w:rsidRPr="003E6C13">
        <w:rPr>
          <w:rFonts w:ascii="Calibri" w:hAnsi="Calibri" w:cs="Calibri"/>
          <w:bCs/>
          <w:color w:val="252423"/>
          <w:sz w:val="20"/>
          <w:shd w:val="clear" w:color="auto" w:fill="FFFFFF"/>
        </w:rPr>
        <w:t>.</w:t>
      </w:r>
    </w:p>
    <w:p w14:paraId="27F28630" w14:textId="77777777" w:rsidR="00C324BD" w:rsidRPr="003E6C13" w:rsidRDefault="00C324BD" w:rsidP="00C324BD">
      <w:pPr>
        <w:shd w:val="clear" w:color="auto" w:fill="FFFFFF"/>
        <w:ind w:left="90" w:right="108"/>
        <w:jc w:val="both"/>
        <w:rPr>
          <w:rFonts w:ascii="Calibri" w:hAnsi="Calibri" w:cs="Calibri"/>
          <w:color w:val="252423"/>
          <w:sz w:val="20"/>
        </w:rPr>
      </w:pPr>
    </w:p>
    <w:p w14:paraId="1E129A42" w14:textId="77777777" w:rsidR="00C324BD" w:rsidRPr="003E6C13" w:rsidRDefault="00C324BD" w:rsidP="00C324BD">
      <w:pPr>
        <w:shd w:val="clear" w:color="auto" w:fill="FFFFFF"/>
        <w:ind w:left="90" w:right="108"/>
        <w:jc w:val="both"/>
        <w:rPr>
          <w:rFonts w:ascii="Calibri" w:hAnsi="Calibri" w:cs="Calibri"/>
          <w:color w:val="252423"/>
          <w:sz w:val="20"/>
        </w:rPr>
      </w:pPr>
      <w:r w:rsidRPr="003E6C13">
        <w:rPr>
          <w:rFonts w:ascii="Calibri" w:hAnsi="Calibri" w:cs="Calibri"/>
          <w:bCs/>
          <w:color w:val="252423"/>
          <w:sz w:val="20"/>
        </w:rPr>
        <w:t xml:space="preserve">Note: Changes or modifications not expressively approved by the party responsible for compliance could </w:t>
      </w:r>
      <w:proofErr w:type="gramStart"/>
      <w:r w:rsidRPr="003E6C13">
        <w:rPr>
          <w:rFonts w:ascii="Calibri" w:hAnsi="Calibri" w:cs="Calibri"/>
          <w:bCs/>
          <w:color w:val="252423"/>
          <w:sz w:val="20"/>
        </w:rPr>
        <w:t>void</w:t>
      </w:r>
      <w:proofErr w:type="gramEnd"/>
      <w:r w:rsidRPr="003E6C13">
        <w:rPr>
          <w:rFonts w:ascii="Calibri" w:hAnsi="Calibri" w:cs="Calibri"/>
          <w:bCs/>
          <w:color w:val="252423"/>
          <w:sz w:val="20"/>
        </w:rPr>
        <w:t xml:space="preserve"> the user's authority to operate the equipment.</w:t>
      </w:r>
    </w:p>
    <w:p w14:paraId="4AB4A001" w14:textId="77777777" w:rsidR="00C324BD" w:rsidRDefault="00C324BD" w:rsidP="00C324BD">
      <w:pPr>
        <w:pStyle w:val="BodyText2"/>
        <w:rPr>
          <w:rFonts w:ascii="Calibri" w:hAnsi="Calibri" w:cs="Calibri"/>
          <w:b/>
          <w:color w:val="000000"/>
          <w:sz w:val="20"/>
          <w:lang w:val="en-US"/>
        </w:rPr>
      </w:pPr>
    </w:p>
    <w:p w14:paraId="15F7F287" w14:textId="77777777" w:rsidR="003E6C13" w:rsidRPr="003E6C13" w:rsidRDefault="003E6C13" w:rsidP="00C324BD">
      <w:pPr>
        <w:pStyle w:val="BodyText2"/>
        <w:rPr>
          <w:rFonts w:ascii="Calibri" w:hAnsi="Calibri" w:cs="Calibri"/>
          <w:b/>
          <w:color w:val="000000"/>
          <w:sz w:val="20"/>
          <w:lang w:val="en-US"/>
        </w:rPr>
      </w:pPr>
    </w:p>
    <w:p w14:paraId="0E6B31E4" w14:textId="77777777" w:rsidR="00C324BD" w:rsidRPr="008720EF" w:rsidRDefault="00C324BD" w:rsidP="00C324BD">
      <w:pPr>
        <w:pStyle w:val="BodyText2"/>
        <w:tabs>
          <w:tab w:val="left" w:pos="90"/>
        </w:tabs>
        <w:ind w:left="86" w:right="115"/>
        <w:jc w:val="center"/>
        <w:rPr>
          <w:rFonts w:ascii="Calibri" w:hAnsi="Calibri"/>
          <w:b/>
          <w:color w:val="0070C0"/>
          <w:sz w:val="32"/>
          <w:szCs w:val="32"/>
          <w:u w:val="single"/>
        </w:rPr>
      </w:pPr>
      <w:r w:rsidRPr="008720EF">
        <w:rPr>
          <w:rFonts w:ascii="Calibri" w:hAnsi="Calibri"/>
          <w:b/>
          <w:color w:val="0070C0"/>
          <w:sz w:val="32"/>
          <w:szCs w:val="32"/>
          <w:u w:val="single"/>
        </w:rPr>
        <w:t>LIMITED WARRANTY</w:t>
      </w:r>
    </w:p>
    <w:p w14:paraId="726CD7E5" w14:textId="77777777" w:rsidR="00C324BD" w:rsidRPr="003E6C13" w:rsidRDefault="00C324BD" w:rsidP="00C324BD">
      <w:pPr>
        <w:pStyle w:val="BodyText2"/>
        <w:tabs>
          <w:tab w:val="left" w:pos="90"/>
        </w:tabs>
        <w:ind w:left="90" w:right="108"/>
        <w:rPr>
          <w:rFonts w:ascii="Calibri" w:hAnsi="Calibri"/>
          <w:b/>
          <w:sz w:val="20"/>
          <w:u w:val="single"/>
        </w:rPr>
      </w:pPr>
    </w:p>
    <w:p w14:paraId="54A36C78" w14:textId="77777777" w:rsidR="00C324BD" w:rsidRPr="003E6C13" w:rsidRDefault="00C324BD" w:rsidP="00C324BD">
      <w:pPr>
        <w:pStyle w:val="BodyText2"/>
        <w:tabs>
          <w:tab w:val="left" w:pos="90"/>
        </w:tabs>
        <w:ind w:left="90" w:right="108"/>
        <w:rPr>
          <w:rFonts w:ascii="Calibri" w:hAnsi="Calibri"/>
          <w:sz w:val="20"/>
        </w:rPr>
      </w:pPr>
      <w:r w:rsidRPr="003E6C13">
        <w:rPr>
          <w:rFonts w:ascii="Calibri" w:hAnsi="Calibri"/>
          <w:sz w:val="20"/>
        </w:rPr>
        <w:t>ONE YEAR LIMITED WARRANTY</w:t>
      </w:r>
      <w:r w:rsidRPr="003E6C13">
        <w:rPr>
          <w:rFonts w:ascii="Calibri" w:hAnsi="Calibri"/>
          <w:b/>
          <w:bCs/>
          <w:sz w:val="20"/>
        </w:rPr>
        <w:t>:</w:t>
      </w:r>
      <w:r w:rsidRPr="003E6C13">
        <w:rPr>
          <w:rFonts w:ascii="Calibri" w:hAnsi="Calibri"/>
          <w:sz w:val="20"/>
        </w:rPr>
        <w:t xml:space="preserve"> Subject to the limitations and exclusions set forth in this Limited Warranty, PressurePro is warranted by Advantage PressurePro, LLC (hereinafter “APP”) against defects in material or workmanship that result in a product failure during the one-year period following the date of purchase. This Limited Warranty applies only to claims made by the original end user (hereinafter “you”) and cannot be assigned, transferred or conveyed to any subsequent users. </w:t>
      </w:r>
    </w:p>
    <w:p w14:paraId="1C85103D" w14:textId="77777777" w:rsidR="00C324BD" w:rsidRPr="003E6C13" w:rsidRDefault="00C324BD" w:rsidP="00C324BD">
      <w:pPr>
        <w:pStyle w:val="BodyText2"/>
        <w:tabs>
          <w:tab w:val="left" w:pos="90"/>
        </w:tabs>
        <w:ind w:left="90" w:right="108"/>
        <w:rPr>
          <w:rFonts w:ascii="Calibri" w:hAnsi="Calibri"/>
          <w:sz w:val="20"/>
        </w:rPr>
      </w:pPr>
    </w:p>
    <w:p w14:paraId="37CCA311" w14:textId="55A2AAE3" w:rsidR="00C324BD" w:rsidRPr="003E6C13" w:rsidRDefault="00C324BD" w:rsidP="00C324BD">
      <w:pPr>
        <w:pStyle w:val="BodyText2"/>
        <w:tabs>
          <w:tab w:val="left" w:pos="90"/>
        </w:tabs>
        <w:ind w:left="90" w:right="108"/>
        <w:rPr>
          <w:rFonts w:ascii="Calibri" w:hAnsi="Calibri"/>
          <w:b/>
          <w:i/>
          <w:sz w:val="20"/>
          <w:lang w:val="en-US"/>
        </w:rPr>
      </w:pPr>
      <w:r w:rsidRPr="003E6C13">
        <w:rPr>
          <w:rFonts w:ascii="Calibri" w:hAnsi="Calibri"/>
          <w:b/>
          <w:i/>
          <w:sz w:val="20"/>
          <w:lang w:val="en-US"/>
        </w:rPr>
        <w:t xml:space="preserve">See full warranty statement in PULSE User Manual, page </w:t>
      </w:r>
      <w:proofErr w:type="gramStart"/>
      <w:r w:rsidRPr="003E6C13">
        <w:rPr>
          <w:rFonts w:ascii="Calibri" w:hAnsi="Calibri"/>
          <w:b/>
          <w:i/>
          <w:sz w:val="20"/>
          <w:lang w:val="en-US"/>
        </w:rPr>
        <w:t>14</w:t>
      </w:r>
      <w:proofErr w:type="gramEnd"/>
      <w:r w:rsidR="00016855">
        <w:rPr>
          <w:rFonts w:ascii="Calibri" w:hAnsi="Calibri"/>
          <w:b/>
          <w:i/>
          <w:sz w:val="20"/>
          <w:lang w:val="en-US"/>
        </w:rPr>
        <w:t xml:space="preserve"> or request one from your PressurePro representative</w:t>
      </w:r>
      <w:r w:rsidRPr="003E6C13">
        <w:rPr>
          <w:rFonts w:ascii="Calibri" w:hAnsi="Calibri"/>
          <w:b/>
          <w:i/>
          <w:sz w:val="20"/>
          <w:lang w:val="en-US"/>
        </w:rPr>
        <w:t>.</w:t>
      </w:r>
    </w:p>
    <w:p w14:paraId="409891C7" w14:textId="77777777" w:rsidR="00C324BD" w:rsidRPr="00C324BD" w:rsidRDefault="00C324BD" w:rsidP="00C324BD">
      <w:pPr>
        <w:pStyle w:val="BodyText2"/>
        <w:jc w:val="center"/>
        <w:rPr>
          <w:rFonts w:ascii="Calibri" w:hAnsi="Calibri" w:cs="Calibri"/>
          <w:b/>
          <w:color w:val="000000"/>
          <w:sz w:val="54"/>
          <w:szCs w:val="54"/>
          <w:lang w:val="en-US"/>
        </w:rPr>
      </w:pPr>
    </w:p>
    <w:p w14:paraId="381D4786" w14:textId="3E1382EB" w:rsidR="00C324BD" w:rsidRPr="003A6B96" w:rsidRDefault="00621F57" w:rsidP="00C324BD">
      <w:pPr>
        <w:pStyle w:val="BodyText2"/>
        <w:rPr>
          <w:rFonts w:ascii="Calibri" w:hAnsi="Calibri" w:cs="Calibri"/>
          <w:b/>
          <w:color w:val="000000"/>
          <w:sz w:val="20"/>
          <w:lang w:val="en-US"/>
        </w:rPr>
      </w:pPr>
      <w:r>
        <w:rPr>
          <w:noProof/>
        </w:rPr>
        <w:drawing>
          <wp:anchor distT="0" distB="0" distL="114300" distR="114300" simplePos="0" relativeHeight="251661312" behindDoc="1" locked="0" layoutInCell="1" allowOverlap="1" wp14:anchorId="04ADC95E" wp14:editId="7990AB96">
            <wp:simplePos x="0" y="0"/>
            <wp:positionH relativeFrom="column">
              <wp:posOffset>1905</wp:posOffset>
            </wp:positionH>
            <wp:positionV relativeFrom="paragraph">
              <wp:posOffset>116840</wp:posOffset>
            </wp:positionV>
            <wp:extent cx="733425" cy="733425"/>
            <wp:effectExtent l="0" t="0" r="0" b="0"/>
            <wp:wrapNone/>
            <wp:docPr id="126"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1" locked="0" layoutInCell="1" allowOverlap="1" wp14:anchorId="1A12CA22" wp14:editId="539D15FB">
            <wp:simplePos x="0" y="0"/>
            <wp:positionH relativeFrom="column">
              <wp:posOffset>276225</wp:posOffset>
            </wp:positionH>
            <wp:positionV relativeFrom="paragraph">
              <wp:posOffset>4419600</wp:posOffset>
            </wp:positionV>
            <wp:extent cx="733425" cy="733425"/>
            <wp:effectExtent l="0" t="0" r="0" b="0"/>
            <wp:wrapNone/>
            <wp:docPr id="125"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4DBD6A" w14:textId="77777777" w:rsidR="00C324BD" w:rsidRDefault="00C324BD" w:rsidP="00C324BD">
      <w:pPr>
        <w:tabs>
          <w:tab w:val="left" w:pos="-720"/>
        </w:tabs>
        <w:suppressAutoHyphens/>
        <w:ind w:left="90"/>
        <w:rPr>
          <w:rFonts w:ascii="Calibri" w:hAnsi="Calibri"/>
          <w:color w:val="000000"/>
          <w:spacing w:val="-2"/>
          <w:sz w:val="4"/>
          <w:szCs w:val="4"/>
        </w:rPr>
      </w:pPr>
    </w:p>
    <w:p w14:paraId="7F686E42" w14:textId="77777777" w:rsidR="00C324BD" w:rsidRDefault="00C324BD" w:rsidP="00C324BD">
      <w:pPr>
        <w:tabs>
          <w:tab w:val="left" w:pos="-720"/>
        </w:tabs>
        <w:suppressAutoHyphens/>
        <w:rPr>
          <w:rFonts w:ascii="Calibri" w:hAnsi="Calibri"/>
          <w:color w:val="000000"/>
          <w:spacing w:val="-2"/>
          <w:sz w:val="4"/>
          <w:szCs w:val="4"/>
        </w:rPr>
      </w:pPr>
    </w:p>
    <w:p w14:paraId="645AE99D" w14:textId="77777777" w:rsidR="00C324BD" w:rsidRDefault="00C324BD" w:rsidP="00C324BD">
      <w:pPr>
        <w:tabs>
          <w:tab w:val="left" w:pos="-720"/>
        </w:tabs>
        <w:suppressAutoHyphens/>
        <w:rPr>
          <w:rFonts w:ascii="Calibri" w:hAnsi="Calibri"/>
          <w:color w:val="000000"/>
          <w:spacing w:val="-2"/>
          <w:sz w:val="4"/>
          <w:szCs w:val="4"/>
        </w:rPr>
      </w:pPr>
    </w:p>
    <w:p w14:paraId="0EC10DD2" w14:textId="77777777" w:rsidR="00C324BD" w:rsidRDefault="00C324BD" w:rsidP="00C324BD">
      <w:pPr>
        <w:tabs>
          <w:tab w:val="left" w:pos="-720"/>
        </w:tabs>
        <w:suppressAutoHyphens/>
        <w:rPr>
          <w:rFonts w:ascii="Calibri" w:hAnsi="Calibri"/>
          <w:color w:val="000000"/>
          <w:spacing w:val="-2"/>
          <w:sz w:val="4"/>
          <w:szCs w:val="4"/>
        </w:rPr>
      </w:pPr>
    </w:p>
    <w:p w14:paraId="1F3BE657" w14:textId="3A05B2F1" w:rsidR="00C324BD" w:rsidRDefault="00621F57" w:rsidP="00C324BD">
      <w:pPr>
        <w:tabs>
          <w:tab w:val="left" w:pos="-720"/>
        </w:tabs>
        <w:suppressAutoHyphens/>
        <w:rPr>
          <w:rFonts w:ascii="Calibri" w:hAnsi="Calibri"/>
          <w:color w:val="000000"/>
          <w:spacing w:val="-2"/>
          <w:sz w:val="4"/>
          <w:szCs w:val="4"/>
        </w:rPr>
      </w:pPr>
      <w:r>
        <w:rPr>
          <w:noProof/>
        </w:rPr>
        <mc:AlternateContent>
          <mc:Choice Requires="wps">
            <w:drawing>
              <wp:anchor distT="4294967295" distB="4294967295" distL="114300" distR="114300" simplePos="0" relativeHeight="251662336" behindDoc="0" locked="0" layoutInCell="1" allowOverlap="1" wp14:anchorId="5DE1298E" wp14:editId="2A2073C2">
                <wp:simplePos x="0" y="0"/>
                <wp:positionH relativeFrom="column">
                  <wp:posOffset>716280</wp:posOffset>
                </wp:positionH>
                <wp:positionV relativeFrom="paragraph">
                  <wp:posOffset>19684</wp:posOffset>
                </wp:positionV>
                <wp:extent cx="3777615" cy="0"/>
                <wp:effectExtent l="0" t="0" r="0" b="0"/>
                <wp:wrapNone/>
                <wp:docPr id="20"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777615" cy="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38C21F9" id="Straight Connector 6"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6.4pt,1.55pt" to="353.8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" strokecolor="#4472c4" strokeweight=".5pt">
                <v:stroke joinstyle="miter"/>
                <o:lock v:ext="edit" shapetype="f"/>
              </v:line>
            </w:pict>
          </mc:Fallback>
        </mc:AlternateContent>
      </w:r>
    </w:p>
    <w:p w14:paraId="58006228" w14:textId="77777777" w:rsidR="00C324BD" w:rsidRDefault="00C324BD" w:rsidP="00C324BD">
      <w:pPr>
        <w:tabs>
          <w:tab w:val="left" w:pos="-720"/>
        </w:tabs>
        <w:suppressAutoHyphens/>
        <w:rPr>
          <w:rFonts w:ascii="Calibri" w:hAnsi="Calibri"/>
          <w:color w:val="000000"/>
          <w:spacing w:val="-2"/>
          <w:sz w:val="4"/>
          <w:szCs w:val="4"/>
        </w:rPr>
      </w:pPr>
    </w:p>
    <w:p w14:paraId="21C28E78" w14:textId="77777777" w:rsidR="00C324BD" w:rsidRDefault="00C324BD" w:rsidP="00C324BD">
      <w:pPr>
        <w:tabs>
          <w:tab w:val="left" w:pos="-720"/>
        </w:tabs>
        <w:suppressAutoHyphens/>
        <w:rPr>
          <w:rFonts w:ascii="Calibri" w:hAnsi="Calibri"/>
          <w:color w:val="000000"/>
          <w:spacing w:val="-2"/>
          <w:sz w:val="4"/>
          <w:szCs w:val="4"/>
        </w:rPr>
      </w:pPr>
    </w:p>
    <w:p w14:paraId="3FE067B0" w14:textId="77777777" w:rsidR="00C324BD" w:rsidRDefault="00C324BD" w:rsidP="00C324BD">
      <w:pPr>
        <w:tabs>
          <w:tab w:val="left" w:pos="-720"/>
        </w:tabs>
        <w:suppressAutoHyphens/>
        <w:rPr>
          <w:rFonts w:ascii="Calibri" w:hAnsi="Calibri"/>
          <w:color w:val="000000"/>
          <w:spacing w:val="-2"/>
          <w:sz w:val="4"/>
          <w:szCs w:val="4"/>
        </w:rPr>
      </w:pPr>
    </w:p>
    <w:p w14:paraId="1EF69977" w14:textId="77777777" w:rsidR="00C324BD" w:rsidRPr="00EE4A5F" w:rsidRDefault="00C324BD" w:rsidP="00C324BD">
      <w:pPr>
        <w:pStyle w:val="Heading2"/>
        <w:jc w:val="center"/>
        <w:rPr>
          <w:rFonts w:ascii="Calibri" w:hAnsi="Calibri"/>
          <w:i/>
          <w:sz w:val="19"/>
          <w:szCs w:val="19"/>
          <w:u w:val="single"/>
        </w:rPr>
      </w:pPr>
      <w:r>
        <w:rPr>
          <w:rFonts w:ascii="Calibri" w:hAnsi="Calibri"/>
          <w:i/>
          <w:sz w:val="19"/>
          <w:szCs w:val="19"/>
          <w:u w:val="single"/>
          <w:lang w:val="en-US"/>
        </w:rPr>
        <w:t>U</w:t>
      </w:r>
      <w:r w:rsidRPr="00BB4970">
        <w:rPr>
          <w:rFonts w:ascii="Calibri" w:hAnsi="Calibri"/>
          <w:i/>
          <w:sz w:val="19"/>
          <w:szCs w:val="19"/>
          <w:u w:val="single"/>
        </w:rPr>
        <w:t>S Letter Patent # 6,453,737</w:t>
      </w:r>
      <w:r>
        <w:rPr>
          <w:rFonts w:ascii="Calibri" w:hAnsi="Calibri"/>
          <w:i/>
          <w:sz w:val="19"/>
          <w:szCs w:val="19"/>
          <w:u w:val="single"/>
        </w:rPr>
        <w:t xml:space="preserve"> (Other Patents Pending)</w:t>
      </w:r>
    </w:p>
    <w:p w14:paraId="756A2B7D" w14:textId="77777777" w:rsidR="003A6B96" w:rsidRPr="00C324BD" w:rsidRDefault="003A6B96" w:rsidP="004F7F1E">
      <w:pPr>
        <w:pStyle w:val="BodyText2"/>
        <w:jc w:val="right"/>
        <w:rPr>
          <w:rFonts w:ascii="Calibri" w:hAnsi="Calibri" w:cs="Calibri"/>
          <w:color w:val="000000"/>
          <w:sz w:val="40"/>
          <w:szCs w:val="40"/>
          <w:lang w:val="en-US"/>
        </w:rPr>
      </w:pPr>
    </w:p>
    <w:p w14:paraId="388CD007" w14:textId="77777777" w:rsidR="003E6C13" w:rsidRPr="00FC25DB" w:rsidRDefault="003E6C13" w:rsidP="00F44767">
      <w:pPr>
        <w:pStyle w:val="BodyText2"/>
        <w:jc w:val="left"/>
        <w:rPr>
          <w:rFonts w:ascii="Calibri" w:hAnsi="Calibri" w:cs="Calibri"/>
          <w:color w:val="000000"/>
          <w:sz w:val="26"/>
          <w:szCs w:val="26"/>
          <w:lang w:val="en-US"/>
        </w:rPr>
      </w:pPr>
    </w:p>
    <w:p w14:paraId="051362A2" w14:textId="1BED6F42" w:rsidR="004F7F1E" w:rsidRPr="004F7F1E" w:rsidRDefault="00F44767" w:rsidP="00F44767">
      <w:pPr>
        <w:pStyle w:val="BodyText2"/>
        <w:jc w:val="left"/>
        <w:rPr>
          <w:rFonts w:ascii="Calibri" w:hAnsi="Calibri" w:cs="Calibri"/>
          <w:color w:val="000000"/>
          <w:sz w:val="20"/>
          <w:lang w:val="en-US"/>
        </w:rPr>
      </w:pPr>
      <w:r>
        <w:rPr>
          <w:rFonts w:ascii="Calibri" w:hAnsi="Calibri" w:cs="Calibri"/>
          <w:color w:val="000000"/>
          <w:sz w:val="20"/>
          <w:lang w:val="en-US"/>
        </w:rPr>
        <w:t>1</w:t>
      </w:r>
      <w:r w:rsidR="00016855">
        <w:rPr>
          <w:rFonts w:ascii="Calibri" w:hAnsi="Calibri" w:cs="Calibri"/>
          <w:color w:val="000000"/>
          <w:sz w:val="20"/>
          <w:lang w:val="en-US"/>
        </w:rPr>
        <w:t>1</w:t>
      </w:r>
    </w:p>
    <w:p w14:paraId="2A9FDA54" w14:textId="77777777" w:rsidR="00B739B7" w:rsidRPr="002B40F0" w:rsidRDefault="00B739B7" w:rsidP="00DA6741">
      <w:pPr>
        <w:pStyle w:val="BodyText2"/>
        <w:jc w:val="center"/>
        <w:rPr>
          <w:rFonts w:ascii="Calibri" w:hAnsi="Calibri" w:cs="Calibri"/>
          <w:b/>
          <w:color w:val="000000"/>
          <w:sz w:val="28"/>
          <w:szCs w:val="28"/>
        </w:rPr>
      </w:pPr>
    </w:p>
    <w:p w14:paraId="51877F97" w14:textId="77777777" w:rsidR="00DA6741" w:rsidRPr="002B40F0" w:rsidRDefault="00DA6741" w:rsidP="00DA6741">
      <w:pPr>
        <w:pStyle w:val="BodyText2"/>
        <w:jc w:val="center"/>
        <w:rPr>
          <w:rFonts w:ascii="Calibri" w:hAnsi="Calibri" w:cs="Calibri"/>
          <w:b/>
          <w:color w:val="000000"/>
          <w:sz w:val="28"/>
          <w:szCs w:val="28"/>
        </w:rPr>
      </w:pPr>
    </w:p>
    <w:p w14:paraId="5636963D" w14:textId="4055016A" w:rsidR="00DA6741" w:rsidRPr="002B40F0" w:rsidRDefault="00621F57" w:rsidP="00DA6741">
      <w:pPr>
        <w:pStyle w:val="BodyText2"/>
        <w:jc w:val="center"/>
        <w:rPr>
          <w:rFonts w:ascii="Calibri" w:hAnsi="Calibri" w:cs="Calibri"/>
          <w:color w:val="000000"/>
        </w:rPr>
      </w:pPr>
      <w:r w:rsidRPr="000E236B">
        <w:rPr>
          <w:rFonts w:ascii="Calibri" w:hAnsi="Calibri" w:cs="Calibri"/>
          <w:noProof/>
          <w:sz w:val="28"/>
          <w:szCs w:val="28"/>
        </w:rPr>
        <w:drawing>
          <wp:anchor distT="0" distB="0" distL="114300" distR="114300" simplePos="0" relativeHeight="251656192" behindDoc="1" locked="0" layoutInCell="1" allowOverlap="1" wp14:anchorId="22041710" wp14:editId="586BF2F8">
            <wp:simplePos x="0" y="0"/>
            <wp:positionH relativeFrom="column">
              <wp:posOffset>1404620</wp:posOffset>
            </wp:positionH>
            <wp:positionV relativeFrom="paragraph">
              <wp:posOffset>60960</wp:posOffset>
            </wp:positionV>
            <wp:extent cx="1586230" cy="563880"/>
            <wp:effectExtent l="0" t="0" r="0" b="0"/>
            <wp:wrapNone/>
            <wp:docPr id="1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86230" cy="5638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2E842C" w14:textId="77777777" w:rsidR="00DA6741" w:rsidRPr="002B40F0" w:rsidRDefault="00DA6741" w:rsidP="00DA6741">
      <w:pPr>
        <w:pStyle w:val="BodyText2"/>
        <w:jc w:val="center"/>
        <w:rPr>
          <w:rFonts w:ascii="Calibri" w:hAnsi="Calibri" w:cs="Calibri"/>
          <w:color w:val="000000"/>
        </w:rPr>
      </w:pPr>
    </w:p>
    <w:p w14:paraId="1E912F94" w14:textId="77777777" w:rsidR="00DA6741" w:rsidRPr="002B40F0" w:rsidRDefault="00DA6741" w:rsidP="00DA6741">
      <w:pPr>
        <w:pStyle w:val="BodyText2"/>
        <w:jc w:val="center"/>
        <w:rPr>
          <w:rFonts w:ascii="Calibri" w:hAnsi="Calibri" w:cs="Calibri"/>
          <w:color w:val="000000"/>
        </w:rPr>
      </w:pPr>
    </w:p>
    <w:p w14:paraId="42DAFEF5" w14:textId="77777777" w:rsidR="00DA6741" w:rsidRPr="002B40F0" w:rsidRDefault="00DA6741" w:rsidP="00DA6741">
      <w:pPr>
        <w:pStyle w:val="BodyText2"/>
        <w:jc w:val="center"/>
        <w:rPr>
          <w:rFonts w:ascii="Calibri" w:hAnsi="Calibri" w:cs="Calibri"/>
          <w:color w:val="000000"/>
        </w:rPr>
      </w:pPr>
    </w:p>
    <w:p w14:paraId="6673CDB3" w14:textId="77777777" w:rsidR="00DA6741" w:rsidRPr="002B40F0" w:rsidRDefault="00DA6741" w:rsidP="00DA6741">
      <w:pPr>
        <w:pStyle w:val="BodyText2"/>
        <w:jc w:val="center"/>
        <w:rPr>
          <w:rFonts w:ascii="Calibri" w:hAnsi="Calibri" w:cs="Calibri"/>
        </w:rPr>
      </w:pPr>
    </w:p>
    <w:p w14:paraId="03A73DEC" w14:textId="77777777" w:rsidR="00DA6741" w:rsidRPr="002B40F0" w:rsidRDefault="00DA6741" w:rsidP="00DA6741">
      <w:pPr>
        <w:pStyle w:val="BodyText2"/>
        <w:jc w:val="center"/>
        <w:rPr>
          <w:rFonts w:ascii="Calibri" w:hAnsi="Calibri" w:cs="Calibri"/>
          <w:sz w:val="32"/>
          <w:szCs w:val="32"/>
        </w:rPr>
      </w:pPr>
    </w:p>
    <w:p w14:paraId="41FF3DCF" w14:textId="20AC246A" w:rsidR="000E236B" w:rsidRPr="008720EF" w:rsidRDefault="008720EF" w:rsidP="000E236B">
      <w:pPr>
        <w:pStyle w:val="BodyText2"/>
        <w:ind w:left="90" w:right="108"/>
        <w:jc w:val="center"/>
        <w:rPr>
          <w:rFonts w:ascii="Calibri" w:hAnsi="Calibri" w:cs="Calibri"/>
          <w:b/>
          <w:sz w:val="20"/>
          <w:lang w:val="en-US"/>
        </w:rPr>
      </w:pPr>
      <w:r>
        <w:rPr>
          <w:rFonts w:ascii="Calibri" w:hAnsi="Calibri" w:cs="Calibri"/>
          <w:b/>
          <w:sz w:val="20"/>
          <w:lang w:val="en-US"/>
        </w:rPr>
        <w:t>CORPORATE INFORMATION</w:t>
      </w:r>
    </w:p>
    <w:p w14:paraId="77F2F514" w14:textId="27E3816A" w:rsidR="000E236B" w:rsidRPr="002B40F0" w:rsidRDefault="00F44767" w:rsidP="000E236B">
      <w:pPr>
        <w:pStyle w:val="BodyText2"/>
        <w:ind w:left="90" w:right="108"/>
        <w:jc w:val="center"/>
        <w:rPr>
          <w:rFonts w:ascii="Calibri" w:hAnsi="Calibri" w:cs="Calibri"/>
          <w:sz w:val="20"/>
          <w:lang w:val="en-US"/>
        </w:rPr>
      </w:pPr>
      <w:r>
        <w:rPr>
          <w:rFonts w:ascii="Calibri" w:hAnsi="Calibri" w:cs="Calibri"/>
          <w:sz w:val="20"/>
          <w:lang w:val="en-US"/>
        </w:rPr>
        <w:t>PressurePro Inc.</w:t>
      </w:r>
    </w:p>
    <w:p w14:paraId="3EB0FA06" w14:textId="77777777" w:rsidR="000E236B" w:rsidRPr="002B40F0" w:rsidRDefault="000E236B" w:rsidP="000E236B">
      <w:pPr>
        <w:pStyle w:val="BodyText2"/>
        <w:ind w:left="90" w:right="108"/>
        <w:jc w:val="center"/>
        <w:rPr>
          <w:rFonts w:ascii="Calibri" w:hAnsi="Calibri" w:cs="Calibri"/>
          <w:sz w:val="20"/>
          <w:lang w:val="en-US"/>
        </w:rPr>
      </w:pPr>
      <w:r w:rsidRPr="002B40F0">
        <w:rPr>
          <w:rFonts w:ascii="Calibri" w:hAnsi="Calibri" w:cs="Calibri"/>
          <w:sz w:val="20"/>
          <w:lang w:val="en-US"/>
        </w:rPr>
        <w:t>205 West Wall Street, Harrisonville, MO 64701</w:t>
      </w:r>
    </w:p>
    <w:p w14:paraId="26749877" w14:textId="77777777" w:rsidR="000E236B" w:rsidRPr="002B40F0" w:rsidRDefault="000E236B" w:rsidP="000E236B">
      <w:pPr>
        <w:pStyle w:val="BodyText2"/>
        <w:ind w:left="90" w:right="108"/>
        <w:jc w:val="center"/>
        <w:rPr>
          <w:rFonts w:ascii="Calibri" w:hAnsi="Calibri" w:cs="Calibri"/>
          <w:b/>
          <w:sz w:val="20"/>
        </w:rPr>
      </w:pPr>
      <w:r w:rsidRPr="002B40F0">
        <w:rPr>
          <w:rFonts w:ascii="Calibri" w:hAnsi="Calibri" w:cs="Calibri"/>
          <w:sz w:val="20"/>
          <w:lang w:val="en-US"/>
        </w:rPr>
        <w:t>Telephone</w:t>
      </w:r>
      <w:r w:rsidRPr="002B40F0">
        <w:rPr>
          <w:rFonts w:ascii="Calibri" w:hAnsi="Calibri" w:cs="Calibri"/>
          <w:sz w:val="20"/>
        </w:rPr>
        <w:t>: 816-887-3505   F</w:t>
      </w:r>
      <w:r w:rsidRPr="002B40F0">
        <w:rPr>
          <w:rFonts w:ascii="Calibri" w:hAnsi="Calibri" w:cs="Calibri"/>
          <w:sz w:val="20"/>
          <w:lang w:val="en-US"/>
        </w:rPr>
        <w:t>ax</w:t>
      </w:r>
      <w:r w:rsidRPr="002B40F0">
        <w:rPr>
          <w:rFonts w:ascii="Calibri" w:hAnsi="Calibri" w:cs="Calibri"/>
          <w:sz w:val="20"/>
        </w:rPr>
        <w:t>: 816-887-3705</w:t>
      </w:r>
    </w:p>
    <w:p w14:paraId="6209D05D" w14:textId="77777777" w:rsidR="000E236B" w:rsidRPr="002B40F0" w:rsidRDefault="000E236B" w:rsidP="000E236B">
      <w:pPr>
        <w:pStyle w:val="BodyText2"/>
        <w:ind w:left="90" w:right="108"/>
        <w:jc w:val="center"/>
        <w:rPr>
          <w:rFonts w:ascii="Calibri" w:hAnsi="Calibri" w:cs="Calibri"/>
          <w:sz w:val="20"/>
        </w:rPr>
      </w:pPr>
    </w:p>
    <w:p w14:paraId="2D8B7666" w14:textId="77777777" w:rsidR="000E236B" w:rsidRPr="002B40F0" w:rsidRDefault="000E236B" w:rsidP="000E236B">
      <w:pPr>
        <w:pStyle w:val="BodyText2"/>
        <w:jc w:val="center"/>
        <w:rPr>
          <w:rStyle w:val="Hyperlink"/>
          <w:rFonts w:ascii="Calibri" w:hAnsi="Calibri" w:cs="Calibri"/>
          <w:color w:val="auto"/>
          <w:sz w:val="20"/>
        </w:rPr>
      </w:pPr>
      <w:r w:rsidRPr="002B40F0">
        <w:rPr>
          <w:rFonts w:ascii="Calibri" w:hAnsi="Calibri" w:cs="Calibri"/>
          <w:sz w:val="20"/>
        </w:rPr>
        <w:t>To activate your warranty, visit</w:t>
      </w:r>
      <w:r w:rsidRPr="002B40F0">
        <w:rPr>
          <w:rFonts w:ascii="Calibri" w:hAnsi="Calibri" w:cs="Calibri"/>
          <w:b/>
          <w:color w:val="0070C0"/>
          <w:sz w:val="20"/>
        </w:rPr>
        <w:t xml:space="preserve"> </w:t>
      </w:r>
      <w:hyperlink r:id="rId34" w:history="1">
        <w:r w:rsidRPr="002B40F0">
          <w:rPr>
            <w:rStyle w:val="Hyperlink"/>
            <w:rFonts w:ascii="Calibri" w:hAnsi="Calibri" w:cs="Calibri"/>
            <w:b/>
            <w:color w:val="0070C0"/>
            <w:sz w:val="20"/>
          </w:rPr>
          <w:t>www.pressurepro.us</w:t>
        </w:r>
      </w:hyperlink>
    </w:p>
    <w:p w14:paraId="5A49EF22" w14:textId="77777777" w:rsidR="000E236B" w:rsidRPr="002B40F0" w:rsidRDefault="000E236B" w:rsidP="000E236B">
      <w:pPr>
        <w:pStyle w:val="BodyText2"/>
        <w:jc w:val="center"/>
        <w:rPr>
          <w:rFonts w:ascii="Calibri" w:hAnsi="Calibri" w:cs="Calibri"/>
          <w:sz w:val="20"/>
        </w:rPr>
      </w:pPr>
      <w:r w:rsidRPr="002B40F0">
        <w:rPr>
          <w:rStyle w:val="Hyperlink"/>
          <w:rFonts w:ascii="Calibri" w:hAnsi="Calibri" w:cs="Calibri"/>
          <w:color w:val="auto"/>
          <w:sz w:val="20"/>
          <w:u w:val="none"/>
        </w:rPr>
        <w:t>and select the</w:t>
      </w:r>
      <w:r w:rsidRPr="002B40F0">
        <w:rPr>
          <w:rFonts w:ascii="Calibri" w:hAnsi="Calibri" w:cs="Calibri"/>
          <w:sz w:val="20"/>
        </w:rPr>
        <w:t xml:space="preserve"> “Register Your Product” quick link.</w:t>
      </w:r>
    </w:p>
    <w:p w14:paraId="6167E183" w14:textId="77777777" w:rsidR="000E236B" w:rsidRPr="002B40F0" w:rsidRDefault="000E236B" w:rsidP="000E236B">
      <w:pPr>
        <w:pStyle w:val="BodyText2"/>
        <w:jc w:val="center"/>
        <w:rPr>
          <w:rFonts w:ascii="Calibri" w:hAnsi="Calibri" w:cs="Calibri"/>
          <w:sz w:val="20"/>
        </w:rPr>
      </w:pPr>
      <w:r w:rsidRPr="002B40F0">
        <w:rPr>
          <w:rFonts w:ascii="Calibri" w:hAnsi="Calibri" w:cs="Calibri"/>
          <w:sz w:val="20"/>
        </w:rPr>
        <w:t>Original</w:t>
      </w:r>
      <w:r w:rsidRPr="002B40F0">
        <w:rPr>
          <w:rFonts w:ascii="Calibri" w:hAnsi="Calibri" w:cs="Calibri"/>
          <w:bCs/>
          <w:sz w:val="20"/>
        </w:rPr>
        <w:t xml:space="preserve"> receipt required for warranty or service work.</w:t>
      </w:r>
    </w:p>
    <w:p w14:paraId="69434996" w14:textId="77777777" w:rsidR="000E236B" w:rsidRPr="002B40F0" w:rsidRDefault="000E236B" w:rsidP="000E236B">
      <w:pPr>
        <w:pStyle w:val="BodyText2"/>
        <w:ind w:left="90" w:right="108"/>
        <w:jc w:val="center"/>
        <w:rPr>
          <w:rFonts w:ascii="Calibri" w:hAnsi="Calibri" w:cs="Calibri"/>
          <w:b/>
          <w:sz w:val="20"/>
        </w:rPr>
      </w:pPr>
    </w:p>
    <w:p w14:paraId="556AE804" w14:textId="77777777" w:rsidR="000E236B" w:rsidRPr="002B40F0" w:rsidRDefault="000E236B" w:rsidP="000E236B">
      <w:pPr>
        <w:pStyle w:val="BodyText2"/>
        <w:ind w:left="90" w:right="108"/>
        <w:jc w:val="center"/>
        <w:rPr>
          <w:rFonts w:ascii="Calibri" w:hAnsi="Calibri" w:cs="Calibri"/>
          <w:b/>
          <w:sz w:val="20"/>
        </w:rPr>
      </w:pPr>
    </w:p>
    <w:p w14:paraId="0153CA35" w14:textId="77777777" w:rsidR="000E236B" w:rsidRPr="002B40F0" w:rsidRDefault="000E236B" w:rsidP="000E236B">
      <w:pPr>
        <w:pStyle w:val="BodyText2"/>
        <w:ind w:left="90" w:right="108"/>
        <w:jc w:val="center"/>
        <w:rPr>
          <w:rFonts w:ascii="Calibri" w:hAnsi="Calibri" w:cs="Calibri"/>
          <w:b/>
          <w:sz w:val="20"/>
        </w:rPr>
      </w:pPr>
    </w:p>
    <w:p w14:paraId="06810430" w14:textId="77777777" w:rsidR="000E236B" w:rsidRPr="002B40F0" w:rsidRDefault="000E236B" w:rsidP="000E236B">
      <w:pPr>
        <w:pStyle w:val="BodyText2"/>
        <w:ind w:left="90" w:right="108"/>
        <w:jc w:val="center"/>
        <w:rPr>
          <w:rFonts w:ascii="Calibri" w:hAnsi="Calibri" w:cs="Calibri"/>
          <w:color w:val="000000"/>
          <w:sz w:val="20"/>
          <w:lang w:val="en-US"/>
        </w:rPr>
      </w:pPr>
      <w:r w:rsidRPr="002B40F0">
        <w:rPr>
          <w:rFonts w:ascii="Calibri" w:hAnsi="Calibri" w:cs="Calibri"/>
          <w:color w:val="000000"/>
          <w:sz w:val="20"/>
          <w:lang w:val="en-US"/>
        </w:rPr>
        <w:t>For ordering and/or assistance, please contact your dealer.</w:t>
      </w:r>
    </w:p>
    <w:p w14:paraId="1E8A4A02" w14:textId="77777777" w:rsidR="000E236B" w:rsidRPr="002B40F0" w:rsidRDefault="000E236B" w:rsidP="000E236B">
      <w:pPr>
        <w:pStyle w:val="BodyText2"/>
        <w:ind w:left="90" w:right="108"/>
        <w:jc w:val="center"/>
        <w:rPr>
          <w:rFonts w:ascii="Calibri" w:hAnsi="Calibri" w:cs="Calibri"/>
          <w:color w:val="000000"/>
          <w:sz w:val="20"/>
          <w:lang w:val="en-US"/>
        </w:rPr>
      </w:pPr>
    </w:p>
    <w:p w14:paraId="3A45DFEA" w14:textId="77777777" w:rsidR="000E236B" w:rsidRPr="002B40F0" w:rsidRDefault="000E236B" w:rsidP="000E236B">
      <w:pPr>
        <w:pStyle w:val="BodyText2"/>
        <w:ind w:left="90" w:right="108"/>
        <w:jc w:val="center"/>
        <w:rPr>
          <w:rFonts w:ascii="Calibri" w:hAnsi="Calibri" w:cs="Calibri"/>
          <w:color w:val="000000"/>
          <w:sz w:val="20"/>
          <w:lang w:val="en-US"/>
        </w:rPr>
      </w:pPr>
    </w:p>
    <w:p w14:paraId="25ABDC81" w14:textId="77777777" w:rsidR="000E236B" w:rsidRPr="002B40F0" w:rsidRDefault="000E236B" w:rsidP="000E236B">
      <w:pPr>
        <w:pStyle w:val="BodyText2"/>
        <w:ind w:left="90" w:right="108"/>
        <w:jc w:val="center"/>
        <w:rPr>
          <w:rFonts w:ascii="Calibri" w:hAnsi="Calibri" w:cs="Calibri"/>
          <w:color w:val="000000"/>
          <w:sz w:val="20"/>
          <w:lang w:val="en-US"/>
        </w:rPr>
      </w:pPr>
    </w:p>
    <w:p w14:paraId="4D36FD68" w14:textId="77777777" w:rsidR="000E236B" w:rsidRPr="002B40F0" w:rsidRDefault="000E236B" w:rsidP="000E236B">
      <w:pPr>
        <w:pStyle w:val="BodyText2"/>
        <w:ind w:left="90" w:right="108"/>
        <w:jc w:val="center"/>
        <w:rPr>
          <w:rFonts w:ascii="Calibri" w:hAnsi="Calibri" w:cs="Calibri"/>
          <w:color w:val="000000"/>
          <w:sz w:val="20"/>
          <w:lang w:val="en-US"/>
        </w:rPr>
      </w:pPr>
    </w:p>
    <w:p w14:paraId="278FACF4" w14:textId="04B0A847" w:rsidR="00DA6741" w:rsidRPr="002B40F0" w:rsidRDefault="00621F57" w:rsidP="00DA6741">
      <w:pPr>
        <w:pStyle w:val="BodyText2"/>
        <w:jc w:val="center"/>
        <w:rPr>
          <w:rFonts w:ascii="Calibri" w:hAnsi="Calibri" w:cs="Calibri"/>
          <w:sz w:val="20"/>
        </w:rPr>
      </w:pPr>
      <w:bookmarkStart w:id="5" w:name="_Hlk529282846"/>
      <w:r w:rsidRPr="000E236B">
        <w:rPr>
          <w:rFonts w:ascii="Calibri" w:hAnsi="Calibri" w:cs="Calibri"/>
          <w:b/>
          <w:noProof/>
          <w:sz w:val="20"/>
          <w:lang w:val="en-US"/>
        </w:rPr>
        <w:drawing>
          <wp:anchor distT="0" distB="0" distL="114300" distR="114300" simplePos="0" relativeHeight="251658240" behindDoc="0" locked="0" layoutInCell="1" allowOverlap="1" wp14:anchorId="11F57890" wp14:editId="7F0D081F">
            <wp:simplePos x="0" y="0"/>
            <wp:positionH relativeFrom="column">
              <wp:posOffset>1962150</wp:posOffset>
            </wp:positionH>
            <wp:positionV relativeFrom="paragraph">
              <wp:posOffset>17780</wp:posOffset>
            </wp:positionV>
            <wp:extent cx="647700" cy="502285"/>
            <wp:effectExtent l="0" t="0" r="0" b="0"/>
            <wp:wrapNone/>
            <wp:docPr id="1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647700" cy="502285"/>
                    </a:xfrm>
                    <a:prstGeom prst="rect">
                      <a:avLst/>
                    </a:prstGeom>
                    <a:noFill/>
                    <a:ln>
                      <a:noFill/>
                    </a:ln>
                  </pic:spPr>
                </pic:pic>
              </a:graphicData>
            </a:graphic>
            <wp14:sizeRelH relativeFrom="page">
              <wp14:pctWidth>0</wp14:pctWidth>
            </wp14:sizeRelH>
            <wp14:sizeRelV relativeFrom="page">
              <wp14:pctHeight>0</wp14:pctHeight>
            </wp14:sizeRelV>
          </wp:anchor>
        </w:drawing>
      </w:r>
    </w:p>
    <w:bookmarkEnd w:id="5"/>
    <w:p w14:paraId="4DEAE1D5" w14:textId="77777777" w:rsidR="00DA6741" w:rsidRPr="002B40F0" w:rsidRDefault="00DA6741" w:rsidP="00DA6741">
      <w:pPr>
        <w:pStyle w:val="BodyText2"/>
        <w:jc w:val="center"/>
        <w:rPr>
          <w:rFonts w:ascii="Calibri" w:hAnsi="Calibri" w:cs="Calibri"/>
          <w:sz w:val="20"/>
        </w:rPr>
      </w:pPr>
    </w:p>
    <w:p w14:paraId="46E69660" w14:textId="77777777" w:rsidR="00DA6741" w:rsidRPr="002B40F0" w:rsidRDefault="00DA6741" w:rsidP="00DA6741">
      <w:pPr>
        <w:pStyle w:val="BodyText2"/>
        <w:jc w:val="center"/>
        <w:rPr>
          <w:rFonts w:ascii="Calibri" w:hAnsi="Calibri" w:cs="Calibri"/>
          <w:sz w:val="20"/>
        </w:rPr>
      </w:pPr>
    </w:p>
    <w:p w14:paraId="1723AD3B" w14:textId="77777777" w:rsidR="00DA6741" w:rsidRPr="002B40F0" w:rsidRDefault="00DA6741" w:rsidP="00DA6741">
      <w:pPr>
        <w:pStyle w:val="BodyText2"/>
        <w:jc w:val="center"/>
        <w:rPr>
          <w:rFonts w:ascii="Calibri" w:hAnsi="Calibri" w:cs="Calibri"/>
          <w:sz w:val="20"/>
        </w:rPr>
      </w:pPr>
    </w:p>
    <w:p w14:paraId="532A40B6" w14:textId="7C09DC8A" w:rsidR="00F27403" w:rsidRPr="002B40F0" w:rsidRDefault="00F27403" w:rsidP="00F27403">
      <w:pPr>
        <w:pStyle w:val="BodyText2"/>
        <w:jc w:val="center"/>
        <w:rPr>
          <w:rFonts w:ascii="Calibri" w:hAnsi="Calibri" w:cs="Calibri"/>
          <w:b/>
          <w:color w:val="C00000"/>
          <w:sz w:val="20"/>
          <w:lang w:val="en-US"/>
        </w:rPr>
      </w:pPr>
      <w:r w:rsidRPr="002B40F0">
        <w:rPr>
          <w:rFonts w:ascii="Calibri" w:hAnsi="Calibri" w:cs="Calibri"/>
          <w:b/>
          <w:color w:val="C00000"/>
          <w:sz w:val="20"/>
          <w:lang w:val="en-US"/>
        </w:rPr>
        <w:t>Proudly designed and built in the USA</w:t>
      </w:r>
    </w:p>
    <w:p w14:paraId="4EB9676E" w14:textId="17015578" w:rsidR="00DA6741" w:rsidRPr="002B40F0" w:rsidRDefault="00DA6741" w:rsidP="00DA6741">
      <w:pPr>
        <w:pStyle w:val="BodyText2"/>
        <w:rPr>
          <w:rFonts w:ascii="Calibri" w:hAnsi="Calibri" w:cs="Calibri"/>
          <w:b/>
          <w:sz w:val="20"/>
        </w:rPr>
      </w:pPr>
      <w:r w:rsidRPr="002B40F0">
        <w:rPr>
          <w:rFonts w:ascii="Calibri" w:hAnsi="Calibri" w:cs="Calibri"/>
          <w:b/>
          <w:sz w:val="20"/>
        </w:rPr>
        <w:t xml:space="preserve">                                 </w:t>
      </w:r>
    </w:p>
    <w:p w14:paraId="39C1CD3D" w14:textId="77777777" w:rsidR="00DA6741" w:rsidRPr="002B40F0" w:rsidRDefault="00DA6741" w:rsidP="00DA6741">
      <w:pPr>
        <w:pStyle w:val="BodyText2"/>
        <w:rPr>
          <w:rFonts w:ascii="Calibri" w:hAnsi="Calibri" w:cs="Calibri"/>
          <w:sz w:val="20"/>
        </w:rPr>
      </w:pPr>
      <w:r w:rsidRPr="002B40F0">
        <w:rPr>
          <w:rFonts w:ascii="Calibri" w:hAnsi="Calibri" w:cs="Calibri"/>
          <w:sz w:val="20"/>
        </w:rPr>
        <w:t xml:space="preserve">  </w:t>
      </w:r>
    </w:p>
    <w:p w14:paraId="5AEB74AD" w14:textId="77777777" w:rsidR="00DA6741" w:rsidRPr="002B40F0" w:rsidRDefault="00DA6741" w:rsidP="00DA6741">
      <w:pPr>
        <w:pStyle w:val="BodyText2"/>
        <w:jc w:val="left"/>
        <w:rPr>
          <w:rFonts w:ascii="Calibri" w:hAnsi="Calibri" w:cs="Calibri"/>
          <w:b/>
          <w:sz w:val="20"/>
          <w:lang w:val="en-US"/>
        </w:rPr>
      </w:pPr>
    </w:p>
    <w:p w14:paraId="15E7F0AF" w14:textId="77777777" w:rsidR="000E236B" w:rsidRPr="002B40F0" w:rsidRDefault="000E236B" w:rsidP="00DA6741">
      <w:pPr>
        <w:pStyle w:val="BodyText2"/>
        <w:jc w:val="left"/>
        <w:rPr>
          <w:rFonts w:ascii="Calibri" w:hAnsi="Calibri" w:cs="Calibri"/>
          <w:b/>
          <w:sz w:val="20"/>
          <w:lang w:val="en-US"/>
        </w:rPr>
      </w:pPr>
    </w:p>
    <w:p w14:paraId="7E092943" w14:textId="77777777" w:rsidR="000E236B" w:rsidRPr="002B40F0" w:rsidRDefault="000E236B" w:rsidP="00DA6741">
      <w:pPr>
        <w:pStyle w:val="BodyText2"/>
        <w:jc w:val="left"/>
        <w:rPr>
          <w:rFonts w:ascii="Calibri" w:hAnsi="Calibri" w:cs="Calibri"/>
          <w:b/>
          <w:sz w:val="20"/>
          <w:lang w:val="en-US"/>
        </w:rPr>
      </w:pPr>
    </w:p>
    <w:p w14:paraId="4080D851" w14:textId="77777777" w:rsidR="000E236B" w:rsidRPr="002B40F0" w:rsidRDefault="000E236B" w:rsidP="00DA6741">
      <w:pPr>
        <w:pStyle w:val="BodyText2"/>
        <w:jc w:val="left"/>
        <w:rPr>
          <w:rFonts w:ascii="Calibri" w:hAnsi="Calibri" w:cs="Calibri"/>
          <w:b/>
          <w:sz w:val="20"/>
          <w:lang w:val="en-US"/>
        </w:rPr>
      </w:pPr>
    </w:p>
    <w:p w14:paraId="29F76156" w14:textId="77777777" w:rsidR="000E236B" w:rsidRPr="002B40F0" w:rsidRDefault="000E236B" w:rsidP="00DA6741">
      <w:pPr>
        <w:pStyle w:val="BodyText2"/>
        <w:jc w:val="left"/>
        <w:rPr>
          <w:rFonts w:ascii="Calibri" w:hAnsi="Calibri" w:cs="Calibri"/>
          <w:b/>
          <w:sz w:val="20"/>
          <w:lang w:val="en-US"/>
        </w:rPr>
      </w:pPr>
    </w:p>
    <w:p w14:paraId="125DE5C7" w14:textId="77777777" w:rsidR="000E236B" w:rsidRPr="002B40F0" w:rsidRDefault="000E236B" w:rsidP="00DA6741">
      <w:pPr>
        <w:pStyle w:val="BodyText2"/>
        <w:jc w:val="left"/>
        <w:rPr>
          <w:rFonts w:ascii="Calibri" w:hAnsi="Calibri" w:cs="Calibri"/>
          <w:b/>
          <w:sz w:val="20"/>
          <w:lang w:val="en-US"/>
        </w:rPr>
      </w:pPr>
    </w:p>
    <w:p w14:paraId="3744CC59" w14:textId="2B85CAD0" w:rsidR="000E236B" w:rsidRPr="002B40F0" w:rsidRDefault="00D232CE" w:rsidP="00DA6741">
      <w:pPr>
        <w:pStyle w:val="BodyText2"/>
        <w:jc w:val="left"/>
        <w:rPr>
          <w:rFonts w:ascii="Calibri" w:hAnsi="Calibri" w:cs="Calibri"/>
          <w:b/>
          <w:sz w:val="20"/>
          <w:lang w:val="en-US"/>
        </w:rPr>
      </w:pPr>
      <w:r w:rsidRPr="002B40F0">
        <w:rPr>
          <w:rFonts w:ascii="Calibri" w:hAnsi="Calibri" w:cs="Calibri"/>
          <w:noProof/>
          <w:sz w:val="20"/>
        </w:rPr>
        <w:drawing>
          <wp:anchor distT="0" distB="0" distL="114300" distR="114300" simplePos="0" relativeHeight="251651072" behindDoc="1" locked="0" layoutInCell="1" allowOverlap="1" wp14:anchorId="694B10BE" wp14:editId="5C0A683D">
            <wp:simplePos x="0" y="0"/>
            <wp:positionH relativeFrom="column">
              <wp:posOffset>3822903</wp:posOffset>
            </wp:positionH>
            <wp:positionV relativeFrom="paragraph">
              <wp:posOffset>135793</wp:posOffset>
            </wp:positionV>
            <wp:extent cx="574663" cy="322306"/>
            <wp:effectExtent l="0" t="0" r="0" b="1905"/>
            <wp:wrapNone/>
            <wp:docPr id="9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6" r:link="rId37" cstate="print">
                      <a:extLst>
                        <a:ext uri="{28A0092B-C50C-407E-A947-70E740481C1C}">
                          <a14:useLocalDpi xmlns:a14="http://schemas.microsoft.com/office/drawing/2010/main" val="0"/>
                        </a:ext>
                      </a:extLst>
                    </a:blip>
                    <a:srcRect/>
                    <a:stretch>
                      <a:fillRect/>
                    </a:stretch>
                  </pic:blipFill>
                  <pic:spPr bwMode="auto">
                    <a:xfrm>
                      <a:off x="0" y="0"/>
                      <a:ext cx="576901" cy="323561"/>
                    </a:xfrm>
                    <a:prstGeom prst="rect">
                      <a:avLst/>
                    </a:prstGeom>
                    <a:noFill/>
                    <a:ln>
                      <a:noFill/>
                    </a:ln>
                  </pic:spPr>
                </pic:pic>
              </a:graphicData>
            </a:graphic>
            <wp14:sizeRelH relativeFrom="page">
              <wp14:pctWidth>0</wp14:pctWidth>
            </wp14:sizeRelH>
            <wp14:sizeRelV relativeFrom="page">
              <wp14:pctHeight>0</wp14:pctHeight>
            </wp14:sizeRelV>
          </wp:anchor>
        </w:drawing>
      </w:r>
      <w:r w:rsidR="00016855" w:rsidRPr="000E236B">
        <w:rPr>
          <w:rFonts w:ascii="Calibri" w:hAnsi="Calibri" w:cs="Calibri"/>
          <w:b/>
          <w:noProof/>
          <w:sz w:val="20"/>
          <w:lang w:val="en-US"/>
        </w:rPr>
        <w:drawing>
          <wp:anchor distT="0" distB="0" distL="114300" distR="114300" simplePos="0" relativeHeight="251657216" behindDoc="0" locked="0" layoutInCell="1" allowOverlap="1" wp14:anchorId="111EE530" wp14:editId="470BA4E9">
            <wp:simplePos x="0" y="0"/>
            <wp:positionH relativeFrom="column">
              <wp:posOffset>1718058</wp:posOffset>
            </wp:positionH>
            <wp:positionV relativeFrom="paragraph">
              <wp:posOffset>129492</wp:posOffset>
            </wp:positionV>
            <wp:extent cx="1364329" cy="315116"/>
            <wp:effectExtent l="0" t="0" r="7620" b="8890"/>
            <wp:wrapNone/>
            <wp:docPr id="1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370341" cy="3165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5604FFE" w14:textId="77777777" w:rsidR="000E236B" w:rsidRPr="002B40F0" w:rsidRDefault="000E236B" w:rsidP="00DA6741">
      <w:pPr>
        <w:pStyle w:val="BodyText2"/>
        <w:jc w:val="left"/>
        <w:rPr>
          <w:rFonts w:ascii="Calibri" w:hAnsi="Calibri" w:cs="Calibri"/>
          <w:b/>
          <w:sz w:val="20"/>
          <w:lang w:val="en-US"/>
        </w:rPr>
      </w:pPr>
    </w:p>
    <w:p w14:paraId="3AE99F10" w14:textId="77777777" w:rsidR="000E236B" w:rsidRPr="002B40F0" w:rsidRDefault="000E236B" w:rsidP="00DA6741">
      <w:pPr>
        <w:pStyle w:val="BodyText2"/>
        <w:jc w:val="left"/>
        <w:rPr>
          <w:rFonts w:ascii="Calibri" w:hAnsi="Calibri" w:cs="Calibri"/>
          <w:b/>
          <w:sz w:val="20"/>
          <w:lang w:val="en-US"/>
        </w:rPr>
      </w:pPr>
    </w:p>
    <w:p w14:paraId="2F87EFD9" w14:textId="1A07B30E" w:rsidR="000E236B" w:rsidRPr="002B40F0" w:rsidRDefault="00621F57" w:rsidP="00DA6741">
      <w:pPr>
        <w:pStyle w:val="BodyText2"/>
        <w:jc w:val="left"/>
        <w:rPr>
          <w:rFonts w:ascii="Calibri" w:hAnsi="Calibri" w:cs="Calibri"/>
          <w:b/>
          <w:sz w:val="20"/>
          <w:lang w:val="en-US"/>
        </w:rPr>
      </w:pPr>
      <w:r w:rsidRPr="006442E5">
        <w:rPr>
          <w:rFonts w:ascii="Calibri" w:hAnsi="Calibri" w:cs="Calibri"/>
          <w:b/>
          <w:noProof/>
          <w:sz w:val="20"/>
          <w:lang w:val="en-US"/>
        </w:rPr>
        <mc:AlternateContent>
          <mc:Choice Requires="wps">
            <w:drawing>
              <wp:anchor distT="0" distB="0" distL="114300" distR="114300" simplePos="0" relativeHeight="251659264" behindDoc="0" locked="0" layoutInCell="1" allowOverlap="1" wp14:anchorId="7FCE2C99" wp14:editId="28427ED0">
                <wp:simplePos x="0" y="0"/>
                <wp:positionH relativeFrom="column">
                  <wp:posOffset>1724025</wp:posOffset>
                </wp:positionH>
                <wp:positionV relativeFrom="paragraph">
                  <wp:posOffset>50165</wp:posOffset>
                </wp:positionV>
                <wp:extent cx="2705100" cy="628650"/>
                <wp:effectExtent l="7620" t="12065" r="11430" b="6985"/>
                <wp:wrapNone/>
                <wp:docPr id="1391870184"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0" cy="628650"/>
                        </a:xfrm>
                        <a:prstGeom prst="rect">
                          <a:avLst/>
                        </a:prstGeom>
                        <a:solidFill>
                          <a:srgbClr val="FFFFFF"/>
                        </a:solidFill>
                        <a:ln w="9525">
                          <a:solidFill>
                            <a:srgbClr val="000000"/>
                          </a:solidFill>
                          <a:miter lim="800000"/>
                          <a:headEnd/>
                          <a:tailEnd/>
                        </a:ln>
                      </wps:spPr>
                      <wps:txbx>
                        <w:txbxContent>
                          <w:p w14:paraId="56DC3F89" w14:textId="310724E0" w:rsidR="006442E5" w:rsidRDefault="00621F57" w:rsidP="006442E5">
                            <w:r w:rsidRPr="006442E5">
                              <w:rPr>
                                <w:noProof/>
                              </w:rPr>
                              <w:drawing>
                                <wp:inline distT="0" distB="0" distL="0" distR="0" wp14:anchorId="7A0D4FE0" wp14:editId="35E1C31E">
                                  <wp:extent cx="2510155" cy="5867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510155" cy="5867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CE2C99" id="Text Box 121" o:spid="_x0000_s1032" type="#_x0000_t202" style="position:absolute;margin-left:135.75pt;margin-top:3.95pt;width:213pt;height:4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">
                <v:textbox>
                  <w:txbxContent>
                    <w:p w14:paraId="56DC3F89" w14:textId="310724E0" w:rsidR="006442E5" w:rsidRDefault="00621F57" w:rsidP="006442E5">
                      <w:r w:rsidRPr="006442E5">
                        <w:rPr>
                          <w:noProof/>
                        </w:rPr>
                        <w:drawing>
                          <wp:inline distT="0" distB="0" distL="0" distR="0" wp14:anchorId="7A0D4FE0" wp14:editId="35E1C31E">
                            <wp:extent cx="2510155" cy="5867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510155" cy="586740"/>
                                    </a:xfrm>
                                    <a:prstGeom prst="rect">
                                      <a:avLst/>
                                    </a:prstGeom>
                                    <a:noFill/>
                                    <a:ln>
                                      <a:noFill/>
                                    </a:ln>
                                  </pic:spPr>
                                </pic:pic>
                              </a:graphicData>
                            </a:graphic>
                          </wp:inline>
                        </w:drawing>
                      </w:r>
                    </w:p>
                  </w:txbxContent>
                </v:textbox>
              </v:shape>
            </w:pict>
          </mc:Fallback>
        </mc:AlternateContent>
      </w:r>
    </w:p>
    <w:p w14:paraId="0D0912CE" w14:textId="77777777" w:rsidR="007D146E" w:rsidRPr="002B40F0" w:rsidRDefault="007D146E" w:rsidP="00DA6741">
      <w:pPr>
        <w:pStyle w:val="BodyText2"/>
        <w:jc w:val="left"/>
        <w:rPr>
          <w:rFonts w:ascii="Calibri" w:hAnsi="Calibri" w:cs="Calibri"/>
          <w:b/>
          <w:sz w:val="30"/>
          <w:szCs w:val="30"/>
          <w:lang w:val="en-US"/>
        </w:rPr>
      </w:pPr>
    </w:p>
    <w:p w14:paraId="30231A71" w14:textId="77777777" w:rsidR="000E236B" w:rsidRPr="002A0B77" w:rsidRDefault="000E236B" w:rsidP="000E236B">
      <w:pPr>
        <w:pStyle w:val="BodyText2"/>
        <w:ind w:left="180"/>
        <w:jc w:val="left"/>
        <w:rPr>
          <w:rFonts w:ascii="Calibri" w:hAnsi="Calibri" w:cs="Calibri"/>
          <w:sz w:val="26"/>
          <w:szCs w:val="26"/>
          <w:lang w:val="en-US"/>
        </w:rPr>
      </w:pPr>
    </w:p>
    <w:p w14:paraId="4DBA1DF8" w14:textId="77528CF4" w:rsidR="00DA6741" w:rsidRPr="002B40F0" w:rsidRDefault="000E236B" w:rsidP="000E236B">
      <w:pPr>
        <w:pStyle w:val="BodyText2"/>
        <w:ind w:left="180"/>
        <w:jc w:val="left"/>
        <w:rPr>
          <w:rFonts w:ascii="Calibri" w:hAnsi="Calibri" w:cs="Calibri"/>
          <w:sz w:val="20"/>
          <w:lang w:val="en-US"/>
        </w:rPr>
      </w:pPr>
      <w:r w:rsidRPr="002B40F0">
        <w:rPr>
          <w:rFonts w:ascii="Calibri" w:hAnsi="Calibri" w:cs="Calibri"/>
          <w:sz w:val="20"/>
          <w:lang w:val="en-US"/>
        </w:rPr>
        <w:t>11.</w:t>
      </w:r>
      <w:r w:rsidR="00F44767">
        <w:rPr>
          <w:rFonts w:ascii="Calibri" w:hAnsi="Calibri" w:cs="Calibri"/>
          <w:sz w:val="20"/>
          <w:lang w:val="en-US"/>
        </w:rPr>
        <w:t>1</w:t>
      </w:r>
      <w:r w:rsidR="00016855">
        <w:rPr>
          <w:rFonts w:ascii="Calibri" w:hAnsi="Calibri" w:cs="Calibri"/>
          <w:sz w:val="20"/>
          <w:lang w:val="en-US"/>
        </w:rPr>
        <w:t>8.</w:t>
      </w:r>
      <w:r w:rsidR="00F44767">
        <w:rPr>
          <w:rFonts w:ascii="Calibri" w:hAnsi="Calibri" w:cs="Calibri"/>
          <w:sz w:val="20"/>
          <w:lang w:val="en-US"/>
        </w:rPr>
        <w:t>24</w:t>
      </w:r>
    </w:p>
    <w:sectPr w:rsidR="00DA6741" w:rsidRPr="002B40F0" w:rsidSect="00F44767">
      <w:pgSz w:w="15840" w:h="12240" w:orient="landscape"/>
      <w:pgMar w:top="630" w:right="450" w:bottom="360" w:left="432"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4F33E1" w14:textId="77777777" w:rsidR="00EB6316" w:rsidRDefault="00EB6316">
      <w:r>
        <w:separator/>
      </w:r>
    </w:p>
  </w:endnote>
  <w:endnote w:type="continuationSeparator" w:id="0">
    <w:p w14:paraId="2038AE21" w14:textId="77777777" w:rsidR="00EB6316" w:rsidRDefault="00EB63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inancial">
    <w:altName w:val="Arial Rounded MT Bold"/>
    <w:panose1 w:val="00000000000000000000"/>
    <w:charset w:val="00"/>
    <w:family w:val="moder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159610" w14:textId="77777777" w:rsidR="00EB6316" w:rsidRDefault="00EB6316">
      <w:r>
        <w:separator/>
      </w:r>
    </w:p>
  </w:footnote>
  <w:footnote w:type="continuationSeparator" w:id="0">
    <w:p w14:paraId="4A4E4B50" w14:textId="77777777" w:rsidR="00EB6316" w:rsidRDefault="00EB63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07289"/>
    <w:multiLevelType w:val="multilevel"/>
    <w:tmpl w:val="EB8C03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07225AC"/>
    <w:multiLevelType w:val="hybridMultilevel"/>
    <w:tmpl w:val="F5CC548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86C115E"/>
    <w:multiLevelType w:val="hybridMultilevel"/>
    <w:tmpl w:val="EE085FC2"/>
    <w:lvl w:ilvl="0" w:tplc="0409000F">
      <w:start w:val="1"/>
      <w:numFmt w:val="decimal"/>
      <w:lvlText w:val="%1."/>
      <w:lvlJc w:val="left"/>
      <w:pPr>
        <w:tabs>
          <w:tab w:val="num" w:pos="1140"/>
        </w:tabs>
        <w:ind w:left="1140" w:hanging="360"/>
      </w:pPr>
      <w:rPr>
        <w:rFonts w:hint="default"/>
      </w:rPr>
    </w:lvl>
    <w:lvl w:ilvl="1" w:tplc="04090001">
      <w:start w:val="1"/>
      <w:numFmt w:val="bullet"/>
      <w:lvlText w:val=""/>
      <w:lvlJc w:val="left"/>
      <w:pPr>
        <w:tabs>
          <w:tab w:val="num" w:pos="1860"/>
        </w:tabs>
        <w:ind w:left="1860" w:hanging="360"/>
      </w:pPr>
      <w:rPr>
        <w:rFonts w:ascii="Symbol" w:hAnsi="Symbol" w:hint="default"/>
      </w:rPr>
    </w:lvl>
    <w:lvl w:ilvl="2" w:tplc="FFFFFFFF" w:tentative="1">
      <w:start w:val="1"/>
      <w:numFmt w:val="bullet"/>
      <w:lvlText w:val=""/>
      <w:lvlJc w:val="left"/>
      <w:pPr>
        <w:tabs>
          <w:tab w:val="num" w:pos="2580"/>
        </w:tabs>
        <w:ind w:left="2580" w:hanging="360"/>
      </w:pPr>
      <w:rPr>
        <w:rFonts w:ascii="Wingdings" w:hAnsi="Wingdings" w:hint="default"/>
      </w:rPr>
    </w:lvl>
    <w:lvl w:ilvl="3" w:tplc="FFFFFFFF" w:tentative="1">
      <w:start w:val="1"/>
      <w:numFmt w:val="bullet"/>
      <w:lvlText w:val=""/>
      <w:lvlJc w:val="left"/>
      <w:pPr>
        <w:tabs>
          <w:tab w:val="num" w:pos="3300"/>
        </w:tabs>
        <w:ind w:left="3300" w:hanging="360"/>
      </w:pPr>
      <w:rPr>
        <w:rFonts w:ascii="Symbol" w:hAnsi="Symbol" w:hint="default"/>
      </w:rPr>
    </w:lvl>
    <w:lvl w:ilvl="4" w:tplc="FFFFFFFF" w:tentative="1">
      <w:start w:val="1"/>
      <w:numFmt w:val="bullet"/>
      <w:lvlText w:val="o"/>
      <w:lvlJc w:val="left"/>
      <w:pPr>
        <w:tabs>
          <w:tab w:val="num" w:pos="4020"/>
        </w:tabs>
        <w:ind w:left="4020" w:hanging="360"/>
      </w:pPr>
      <w:rPr>
        <w:rFonts w:ascii="Courier New" w:hAnsi="Courier New" w:hint="default"/>
      </w:rPr>
    </w:lvl>
    <w:lvl w:ilvl="5" w:tplc="FFFFFFFF" w:tentative="1">
      <w:start w:val="1"/>
      <w:numFmt w:val="bullet"/>
      <w:lvlText w:val=""/>
      <w:lvlJc w:val="left"/>
      <w:pPr>
        <w:tabs>
          <w:tab w:val="num" w:pos="4740"/>
        </w:tabs>
        <w:ind w:left="4740" w:hanging="360"/>
      </w:pPr>
      <w:rPr>
        <w:rFonts w:ascii="Wingdings" w:hAnsi="Wingdings" w:hint="default"/>
      </w:rPr>
    </w:lvl>
    <w:lvl w:ilvl="6" w:tplc="FFFFFFFF" w:tentative="1">
      <w:start w:val="1"/>
      <w:numFmt w:val="bullet"/>
      <w:lvlText w:val=""/>
      <w:lvlJc w:val="left"/>
      <w:pPr>
        <w:tabs>
          <w:tab w:val="num" w:pos="5460"/>
        </w:tabs>
        <w:ind w:left="5460" w:hanging="360"/>
      </w:pPr>
      <w:rPr>
        <w:rFonts w:ascii="Symbol" w:hAnsi="Symbol" w:hint="default"/>
      </w:rPr>
    </w:lvl>
    <w:lvl w:ilvl="7" w:tplc="FFFFFFFF" w:tentative="1">
      <w:start w:val="1"/>
      <w:numFmt w:val="bullet"/>
      <w:lvlText w:val="o"/>
      <w:lvlJc w:val="left"/>
      <w:pPr>
        <w:tabs>
          <w:tab w:val="num" w:pos="6180"/>
        </w:tabs>
        <w:ind w:left="6180" w:hanging="360"/>
      </w:pPr>
      <w:rPr>
        <w:rFonts w:ascii="Courier New" w:hAnsi="Courier New" w:hint="default"/>
      </w:rPr>
    </w:lvl>
    <w:lvl w:ilvl="8" w:tplc="FFFFFFFF" w:tentative="1">
      <w:start w:val="1"/>
      <w:numFmt w:val="bullet"/>
      <w:lvlText w:val=""/>
      <w:lvlJc w:val="left"/>
      <w:pPr>
        <w:tabs>
          <w:tab w:val="num" w:pos="6900"/>
        </w:tabs>
        <w:ind w:left="6900" w:hanging="360"/>
      </w:pPr>
      <w:rPr>
        <w:rFonts w:ascii="Wingdings" w:hAnsi="Wingdings" w:hint="default"/>
      </w:rPr>
    </w:lvl>
  </w:abstractNum>
  <w:abstractNum w:abstractNumId="3" w15:restartNumberingAfterBreak="0">
    <w:nsid w:val="1FD1490C"/>
    <w:multiLevelType w:val="hybridMultilevel"/>
    <w:tmpl w:val="F3D6DA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1351544"/>
    <w:multiLevelType w:val="hybridMultilevel"/>
    <w:tmpl w:val="289A255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15:restartNumberingAfterBreak="0">
    <w:nsid w:val="27D3164B"/>
    <w:multiLevelType w:val="multilevel"/>
    <w:tmpl w:val="CBCA8E1A"/>
    <w:lvl w:ilvl="0">
      <w:start w:val="1"/>
      <w:numFmt w:val="bullet"/>
      <w:lvlText w:val=""/>
      <w:lvlJc w:val="left"/>
      <w:pPr>
        <w:tabs>
          <w:tab w:val="num" w:pos="360"/>
        </w:tabs>
        <w:ind w:left="360" w:hanging="360"/>
      </w:pPr>
      <w:rPr>
        <w:rFonts w:ascii="Symbol" w:hAnsi="Symbol"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rPr>
        <w:rFonts w:hint="default"/>
      </w:r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6" w15:restartNumberingAfterBreak="0">
    <w:nsid w:val="29764E22"/>
    <w:multiLevelType w:val="hybridMultilevel"/>
    <w:tmpl w:val="5CBCFFF6"/>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15:restartNumberingAfterBreak="0">
    <w:nsid w:val="2E0233A7"/>
    <w:multiLevelType w:val="hybridMultilevel"/>
    <w:tmpl w:val="E35A7E60"/>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FA87528"/>
    <w:multiLevelType w:val="hybridMultilevel"/>
    <w:tmpl w:val="825EF7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6B6DA8"/>
    <w:multiLevelType w:val="hybridMultilevel"/>
    <w:tmpl w:val="4D3ED57A"/>
    <w:lvl w:ilvl="0" w:tplc="FFFFFFFF">
      <w:start w:val="1"/>
      <w:numFmt w:val="bullet"/>
      <w:lvlText w:val=""/>
      <w:lvlJc w:val="left"/>
      <w:pPr>
        <w:tabs>
          <w:tab w:val="num" w:pos="1140"/>
        </w:tabs>
        <w:ind w:left="1140" w:hanging="360"/>
      </w:pPr>
      <w:rPr>
        <w:rFonts w:ascii="Symbol" w:hAnsi="Symbol" w:hint="default"/>
      </w:rPr>
    </w:lvl>
    <w:lvl w:ilvl="1" w:tplc="04090001">
      <w:start w:val="1"/>
      <w:numFmt w:val="bullet"/>
      <w:lvlText w:val=""/>
      <w:lvlJc w:val="left"/>
      <w:pPr>
        <w:tabs>
          <w:tab w:val="num" w:pos="1860"/>
        </w:tabs>
        <w:ind w:left="1860" w:hanging="360"/>
      </w:pPr>
      <w:rPr>
        <w:rFonts w:ascii="Symbol" w:hAnsi="Symbol" w:hint="default"/>
      </w:rPr>
    </w:lvl>
    <w:lvl w:ilvl="2" w:tplc="0409000F">
      <w:start w:val="1"/>
      <w:numFmt w:val="decimal"/>
      <w:lvlText w:val="%3."/>
      <w:lvlJc w:val="left"/>
      <w:pPr>
        <w:tabs>
          <w:tab w:val="num" w:pos="2580"/>
        </w:tabs>
        <w:ind w:left="2580" w:hanging="360"/>
      </w:pPr>
      <w:rPr>
        <w:rFonts w:hint="default"/>
      </w:rPr>
    </w:lvl>
    <w:lvl w:ilvl="3" w:tplc="FFFFFFFF" w:tentative="1">
      <w:start w:val="1"/>
      <w:numFmt w:val="bullet"/>
      <w:lvlText w:val=""/>
      <w:lvlJc w:val="left"/>
      <w:pPr>
        <w:tabs>
          <w:tab w:val="num" w:pos="3300"/>
        </w:tabs>
        <w:ind w:left="3300" w:hanging="360"/>
      </w:pPr>
      <w:rPr>
        <w:rFonts w:ascii="Symbol" w:hAnsi="Symbol" w:hint="default"/>
      </w:rPr>
    </w:lvl>
    <w:lvl w:ilvl="4" w:tplc="FFFFFFFF" w:tentative="1">
      <w:start w:val="1"/>
      <w:numFmt w:val="bullet"/>
      <w:lvlText w:val="o"/>
      <w:lvlJc w:val="left"/>
      <w:pPr>
        <w:tabs>
          <w:tab w:val="num" w:pos="4020"/>
        </w:tabs>
        <w:ind w:left="4020" w:hanging="360"/>
      </w:pPr>
      <w:rPr>
        <w:rFonts w:ascii="Courier New" w:hAnsi="Courier New" w:hint="default"/>
      </w:rPr>
    </w:lvl>
    <w:lvl w:ilvl="5" w:tplc="FFFFFFFF" w:tentative="1">
      <w:start w:val="1"/>
      <w:numFmt w:val="bullet"/>
      <w:lvlText w:val=""/>
      <w:lvlJc w:val="left"/>
      <w:pPr>
        <w:tabs>
          <w:tab w:val="num" w:pos="4740"/>
        </w:tabs>
        <w:ind w:left="4740" w:hanging="360"/>
      </w:pPr>
      <w:rPr>
        <w:rFonts w:ascii="Wingdings" w:hAnsi="Wingdings" w:hint="default"/>
      </w:rPr>
    </w:lvl>
    <w:lvl w:ilvl="6" w:tplc="FFFFFFFF" w:tentative="1">
      <w:start w:val="1"/>
      <w:numFmt w:val="bullet"/>
      <w:lvlText w:val=""/>
      <w:lvlJc w:val="left"/>
      <w:pPr>
        <w:tabs>
          <w:tab w:val="num" w:pos="5460"/>
        </w:tabs>
        <w:ind w:left="5460" w:hanging="360"/>
      </w:pPr>
      <w:rPr>
        <w:rFonts w:ascii="Symbol" w:hAnsi="Symbol" w:hint="default"/>
      </w:rPr>
    </w:lvl>
    <w:lvl w:ilvl="7" w:tplc="FFFFFFFF" w:tentative="1">
      <w:start w:val="1"/>
      <w:numFmt w:val="bullet"/>
      <w:lvlText w:val="o"/>
      <w:lvlJc w:val="left"/>
      <w:pPr>
        <w:tabs>
          <w:tab w:val="num" w:pos="6180"/>
        </w:tabs>
        <w:ind w:left="6180" w:hanging="360"/>
      </w:pPr>
      <w:rPr>
        <w:rFonts w:ascii="Courier New" w:hAnsi="Courier New" w:hint="default"/>
      </w:rPr>
    </w:lvl>
    <w:lvl w:ilvl="8" w:tplc="FFFFFFFF" w:tentative="1">
      <w:start w:val="1"/>
      <w:numFmt w:val="bullet"/>
      <w:lvlText w:val=""/>
      <w:lvlJc w:val="left"/>
      <w:pPr>
        <w:tabs>
          <w:tab w:val="num" w:pos="6900"/>
        </w:tabs>
        <w:ind w:left="6900" w:hanging="360"/>
      </w:pPr>
      <w:rPr>
        <w:rFonts w:ascii="Wingdings" w:hAnsi="Wingdings" w:hint="default"/>
      </w:rPr>
    </w:lvl>
  </w:abstractNum>
  <w:abstractNum w:abstractNumId="10" w15:restartNumberingAfterBreak="0">
    <w:nsid w:val="34474C59"/>
    <w:multiLevelType w:val="multilevel"/>
    <w:tmpl w:val="59FA3126"/>
    <w:lvl w:ilvl="0">
      <w:start w:val="1"/>
      <w:numFmt w:val="decimal"/>
      <w:lvlText w:val="%1."/>
      <w:lvlJc w:val="left"/>
      <w:pPr>
        <w:tabs>
          <w:tab w:val="num" w:pos="360"/>
        </w:tabs>
        <w:ind w:left="360" w:hanging="360"/>
      </w:pPr>
    </w:lvl>
    <w:lvl w:ilvl="1" w:tentative="1">
      <w:start w:val="1"/>
      <w:numFmt w:val="lowerLetter"/>
      <w:lvlText w:val="%2."/>
      <w:lvlJc w:val="left"/>
      <w:pPr>
        <w:tabs>
          <w:tab w:val="num" w:pos="1260"/>
        </w:tabs>
        <w:ind w:left="1260" w:hanging="360"/>
      </w:pPr>
    </w:lvl>
    <w:lvl w:ilvl="2" w:tentative="1">
      <w:start w:val="1"/>
      <w:numFmt w:val="lowerRoman"/>
      <w:lvlText w:val="%3."/>
      <w:lvlJc w:val="right"/>
      <w:pPr>
        <w:tabs>
          <w:tab w:val="num" w:pos="1980"/>
        </w:tabs>
        <w:ind w:left="1980" w:hanging="180"/>
      </w:pPr>
    </w:lvl>
    <w:lvl w:ilvl="3" w:tentative="1">
      <w:start w:val="1"/>
      <w:numFmt w:val="decimal"/>
      <w:lvlText w:val="%4."/>
      <w:lvlJc w:val="left"/>
      <w:pPr>
        <w:tabs>
          <w:tab w:val="num" w:pos="2700"/>
        </w:tabs>
        <w:ind w:left="2700" w:hanging="360"/>
      </w:pPr>
    </w:lvl>
    <w:lvl w:ilvl="4" w:tentative="1">
      <w:start w:val="1"/>
      <w:numFmt w:val="lowerLetter"/>
      <w:lvlText w:val="%5."/>
      <w:lvlJc w:val="left"/>
      <w:pPr>
        <w:tabs>
          <w:tab w:val="num" w:pos="3420"/>
        </w:tabs>
        <w:ind w:left="3420" w:hanging="360"/>
      </w:pPr>
    </w:lvl>
    <w:lvl w:ilvl="5" w:tentative="1">
      <w:start w:val="1"/>
      <w:numFmt w:val="lowerRoman"/>
      <w:lvlText w:val="%6."/>
      <w:lvlJc w:val="right"/>
      <w:pPr>
        <w:tabs>
          <w:tab w:val="num" w:pos="4140"/>
        </w:tabs>
        <w:ind w:left="4140" w:hanging="180"/>
      </w:pPr>
    </w:lvl>
    <w:lvl w:ilvl="6" w:tentative="1">
      <w:start w:val="1"/>
      <w:numFmt w:val="decimal"/>
      <w:lvlText w:val="%7."/>
      <w:lvlJc w:val="left"/>
      <w:pPr>
        <w:tabs>
          <w:tab w:val="num" w:pos="4860"/>
        </w:tabs>
        <w:ind w:left="4860" w:hanging="360"/>
      </w:pPr>
    </w:lvl>
    <w:lvl w:ilvl="7" w:tentative="1">
      <w:start w:val="1"/>
      <w:numFmt w:val="lowerLetter"/>
      <w:lvlText w:val="%8."/>
      <w:lvlJc w:val="left"/>
      <w:pPr>
        <w:tabs>
          <w:tab w:val="num" w:pos="5580"/>
        </w:tabs>
        <w:ind w:left="5580" w:hanging="360"/>
      </w:pPr>
    </w:lvl>
    <w:lvl w:ilvl="8" w:tentative="1">
      <w:start w:val="1"/>
      <w:numFmt w:val="lowerRoman"/>
      <w:lvlText w:val="%9."/>
      <w:lvlJc w:val="right"/>
      <w:pPr>
        <w:tabs>
          <w:tab w:val="num" w:pos="6300"/>
        </w:tabs>
        <w:ind w:left="6300" w:hanging="180"/>
      </w:pPr>
    </w:lvl>
  </w:abstractNum>
  <w:abstractNum w:abstractNumId="11" w15:restartNumberingAfterBreak="0">
    <w:nsid w:val="3A63317E"/>
    <w:multiLevelType w:val="hybridMultilevel"/>
    <w:tmpl w:val="792AB3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A802FA"/>
    <w:multiLevelType w:val="hybridMultilevel"/>
    <w:tmpl w:val="E78C9DF6"/>
    <w:lvl w:ilvl="0" w:tplc="CD98F2D8">
      <w:start w:val="1"/>
      <w:numFmt w:val="decimal"/>
      <w:lvlText w:val="%1."/>
      <w:lvlJc w:val="left"/>
      <w:pPr>
        <w:ind w:left="630" w:hanging="360"/>
      </w:pPr>
      <w:rPr>
        <w:rFonts w:ascii="Calibri" w:hAnsi="Calibri" w:hint="default"/>
      </w:rPr>
    </w:lvl>
    <w:lvl w:ilvl="1" w:tplc="04090001">
      <w:start w:val="1"/>
      <w:numFmt w:val="bullet"/>
      <w:lvlText w:val=""/>
      <w:lvlJc w:val="left"/>
      <w:pPr>
        <w:ind w:left="1530" w:hanging="360"/>
      </w:pPr>
      <w:rPr>
        <w:rFonts w:ascii="Symbol" w:hAnsi="Symbol" w:hint="default"/>
      </w:r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3" w15:restartNumberingAfterBreak="0">
    <w:nsid w:val="416E641C"/>
    <w:multiLevelType w:val="hybridMultilevel"/>
    <w:tmpl w:val="A6EC3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673FA8"/>
    <w:multiLevelType w:val="hybridMultilevel"/>
    <w:tmpl w:val="92E834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8912561"/>
    <w:multiLevelType w:val="hybridMultilevel"/>
    <w:tmpl w:val="77F8EB3C"/>
    <w:lvl w:ilvl="0" w:tplc="0409000F">
      <w:start w:val="1"/>
      <w:numFmt w:val="decimal"/>
      <w:lvlText w:val="%1."/>
      <w:lvlJc w:val="left"/>
      <w:pPr>
        <w:ind w:left="810" w:hanging="360"/>
      </w:p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6" w15:restartNumberingAfterBreak="0">
    <w:nsid w:val="49382C52"/>
    <w:multiLevelType w:val="hybridMultilevel"/>
    <w:tmpl w:val="CE066F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BC61EE3"/>
    <w:multiLevelType w:val="hybridMultilevel"/>
    <w:tmpl w:val="218678D4"/>
    <w:lvl w:ilvl="0" w:tplc="6352C29A">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EF552C6"/>
    <w:multiLevelType w:val="hybridMultilevel"/>
    <w:tmpl w:val="9AE6FD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58939DB"/>
    <w:multiLevelType w:val="hybridMultilevel"/>
    <w:tmpl w:val="888A84A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A5705EC"/>
    <w:multiLevelType w:val="hybridMultilevel"/>
    <w:tmpl w:val="858E3DE2"/>
    <w:lvl w:ilvl="0" w:tplc="FFFFFFFF">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6A08797D"/>
    <w:multiLevelType w:val="hybridMultilevel"/>
    <w:tmpl w:val="F3D6DA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A8E1F4A"/>
    <w:multiLevelType w:val="hybridMultilevel"/>
    <w:tmpl w:val="6B9E039A"/>
    <w:lvl w:ilvl="0" w:tplc="C666C54C">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3" w15:restartNumberingAfterBreak="0">
    <w:nsid w:val="6AD66A1F"/>
    <w:multiLevelType w:val="hybridMultilevel"/>
    <w:tmpl w:val="9F9E1A32"/>
    <w:lvl w:ilvl="0" w:tplc="CD98F2D8">
      <w:start w:val="1"/>
      <w:numFmt w:val="decimal"/>
      <w:lvlText w:val="%1."/>
      <w:lvlJc w:val="left"/>
      <w:pPr>
        <w:ind w:left="810" w:hanging="360"/>
      </w:pPr>
      <w:rPr>
        <w:rFonts w:ascii="Calibri" w:hAnsi="Calibri"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4" w15:restartNumberingAfterBreak="0">
    <w:nsid w:val="6ED9458A"/>
    <w:multiLevelType w:val="multilevel"/>
    <w:tmpl w:val="0C1C07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A184381"/>
    <w:multiLevelType w:val="multilevel"/>
    <w:tmpl w:val="EB8C03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C8F43F6"/>
    <w:multiLevelType w:val="hybridMultilevel"/>
    <w:tmpl w:val="0BEA951E"/>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16cid:durableId="1023819135">
    <w:abstractNumId w:val="20"/>
  </w:num>
  <w:num w:numId="2" w16cid:durableId="1885826865">
    <w:abstractNumId w:val="5"/>
  </w:num>
  <w:num w:numId="3" w16cid:durableId="1920407435">
    <w:abstractNumId w:val="9"/>
  </w:num>
  <w:num w:numId="4" w16cid:durableId="1581678423">
    <w:abstractNumId w:val="1"/>
  </w:num>
  <w:num w:numId="5" w16cid:durableId="128398262">
    <w:abstractNumId w:val="19"/>
  </w:num>
  <w:num w:numId="6" w16cid:durableId="447890822">
    <w:abstractNumId w:val="25"/>
  </w:num>
  <w:num w:numId="7" w16cid:durableId="2023628876">
    <w:abstractNumId w:val="6"/>
  </w:num>
  <w:num w:numId="8" w16cid:durableId="102937581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750040224">
    <w:abstractNumId w:val="10"/>
  </w:num>
  <w:num w:numId="10" w16cid:durableId="493301907">
    <w:abstractNumId w:val="7"/>
  </w:num>
  <w:num w:numId="11" w16cid:durableId="810908867">
    <w:abstractNumId w:val="26"/>
  </w:num>
  <w:num w:numId="12" w16cid:durableId="248123388">
    <w:abstractNumId w:val="0"/>
  </w:num>
  <w:num w:numId="13" w16cid:durableId="2037265828">
    <w:abstractNumId w:val="2"/>
  </w:num>
  <w:num w:numId="14" w16cid:durableId="620232883">
    <w:abstractNumId w:val="22"/>
  </w:num>
  <w:num w:numId="15" w16cid:durableId="96491503">
    <w:abstractNumId w:val="4"/>
  </w:num>
  <w:num w:numId="16" w16cid:durableId="994141391">
    <w:abstractNumId w:val="14"/>
  </w:num>
  <w:num w:numId="17" w16cid:durableId="648048502">
    <w:abstractNumId w:val="17"/>
  </w:num>
  <w:num w:numId="18" w16cid:durableId="1369647477">
    <w:abstractNumId w:val="16"/>
  </w:num>
  <w:num w:numId="19" w16cid:durableId="614747936">
    <w:abstractNumId w:val="11"/>
  </w:num>
  <w:num w:numId="20" w16cid:durableId="925841210">
    <w:abstractNumId w:val="21"/>
  </w:num>
  <w:num w:numId="21" w16cid:durableId="1724015152">
    <w:abstractNumId w:val="24"/>
  </w:num>
  <w:num w:numId="22" w16cid:durableId="320042260">
    <w:abstractNumId w:val="18"/>
  </w:num>
  <w:num w:numId="23" w16cid:durableId="1617829673">
    <w:abstractNumId w:val="12"/>
  </w:num>
  <w:num w:numId="24" w16cid:durableId="304895459">
    <w:abstractNumId w:val="23"/>
  </w:num>
  <w:num w:numId="25" w16cid:durableId="452676702">
    <w:abstractNumId w:val="3"/>
  </w:num>
  <w:num w:numId="26" w16cid:durableId="1950039261">
    <w:abstractNumId w:val="8"/>
  </w:num>
  <w:num w:numId="27" w16cid:durableId="475994014">
    <w:abstractNumId w:val="13"/>
  </w:num>
  <w:num w:numId="28" w16cid:durableId="154652775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78BB"/>
    <w:rsid w:val="000024E9"/>
    <w:rsid w:val="00004CA7"/>
    <w:rsid w:val="00010907"/>
    <w:rsid w:val="00015E1F"/>
    <w:rsid w:val="00016855"/>
    <w:rsid w:val="00023587"/>
    <w:rsid w:val="00023EB4"/>
    <w:rsid w:val="00027A06"/>
    <w:rsid w:val="00031581"/>
    <w:rsid w:val="00031DC5"/>
    <w:rsid w:val="00032561"/>
    <w:rsid w:val="00040854"/>
    <w:rsid w:val="00046CE3"/>
    <w:rsid w:val="00051912"/>
    <w:rsid w:val="00055675"/>
    <w:rsid w:val="00060E8F"/>
    <w:rsid w:val="00064BE2"/>
    <w:rsid w:val="00076135"/>
    <w:rsid w:val="000762BA"/>
    <w:rsid w:val="00077FF8"/>
    <w:rsid w:val="00092842"/>
    <w:rsid w:val="000A3245"/>
    <w:rsid w:val="000C3CEB"/>
    <w:rsid w:val="000D1137"/>
    <w:rsid w:val="000D7DC4"/>
    <w:rsid w:val="000E236B"/>
    <w:rsid w:val="000E4203"/>
    <w:rsid w:val="000E5832"/>
    <w:rsid w:val="000E6608"/>
    <w:rsid w:val="000E790D"/>
    <w:rsid w:val="00101199"/>
    <w:rsid w:val="00104D42"/>
    <w:rsid w:val="0011165F"/>
    <w:rsid w:val="001139C6"/>
    <w:rsid w:val="0011513E"/>
    <w:rsid w:val="0012040F"/>
    <w:rsid w:val="001205CE"/>
    <w:rsid w:val="00122BE5"/>
    <w:rsid w:val="00123608"/>
    <w:rsid w:val="00130FA0"/>
    <w:rsid w:val="00142940"/>
    <w:rsid w:val="0014706F"/>
    <w:rsid w:val="00151A06"/>
    <w:rsid w:val="001530B6"/>
    <w:rsid w:val="0015571A"/>
    <w:rsid w:val="00157313"/>
    <w:rsid w:val="001579AC"/>
    <w:rsid w:val="001619C9"/>
    <w:rsid w:val="00161DEE"/>
    <w:rsid w:val="00164D02"/>
    <w:rsid w:val="00182CF8"/>
    <w:rsid w:val="001920B2"/>
    <w:rsid w:val="0019448C"/>
    <w:rsid w:val="001A4ED2"/>
    <w:rsid w:val="001A5A7B"/>
    <w:rsid w:val="001A7DCE"/>
    <w:rsid w:val="001B1FD5"/>
    <w:rsid w:val="001B2FCA"/>
    <w:rsid w:val="001B42BD"/>
    <w:rsid w:val="001C24E3"/>
    <w:rsid w:val="001D3860"/>
    <w:rsid w:val="001D4C01"/>
    <w:rsid w:val="001D7E08"/>
    <w:rsid w:val="001E47F7"/>
    <w:rsid w:val="001E6235"/>
    <w:rsid w:val="001E6C7A"/>
    <w:rsid w:val="00211150"/>
    <w:rsid w:val="00217663"/>
    <w:rsid w:val="0022069C"/>
    <w:rsid w:val="002221CD"/>
    <w:rsid w:val="00232D1B"/>
    <w:rsid w:val="00237608"/>
    <w:rsid w:val="002376DF"/>
    <w:rsid w:val="0024351D"/>
    <w:rsid w:val="00252389"/>
    <w:rsid w:val="00255A6D"/>
    <w:rsid w:val="00256BB8"/>
    <w:rsid w:val="00264EEF"/>
    <w:rsid w:val="00266526"/>
    <w:rsid w:val="00286CB1"/>
    <w:rsid w:val="002A0B77"/>
    <w:rsid w:val="002A2417"/>
    <w:rsid w:val="002B200C"/>
    <w:rsid w:val="002B40F0"/>
    <w:rsid w:val="002B70A9"/>
    <w:rsid w:val="002C224B"/>
    <w:rsid w:val="002C7B70"/>
    <w:rsid w:val="002D0939"/>
    <w:rsid w:val="002F1DE8"/>
    <w:rsid w:val="002F3D18"/>
    <w:rsid w:val="003013D2"/>
    <w:rsid w:val="00302287"/>
    <w:rsid w:val="003046ED"/>
    <w:rsid w:val="0030586C"/>
    <w:rsid w:val="00326D31"/>
    <w:rsid w:val="00326E34"/>
    <w:rsid w:val="00332C2F"/>
    <w:rsid w:val="00337C6E"/>
    <w:rsid w:val="00340348"/>
    <w:rsid w:val="0034397E"/>
    <w:rsid w:val="00346903"/>
    <w:rsid w:val="00371731"/>
    <w:rsid w:val="003802C0"/>
    <w:rsid w:val="003A1E0E"/>
    <w:rsid w:val="003A682D"/>
    <w:rsid w:val="003A6B96"/>
    <w:rsid w:val="003C01EE"/>
    <w:rsid w:val="003D0670"/>
    <w:rsid w:val="003D16BD"/>
    <w:rsid w:val="003D4F3E"/>
    <w:rsid w:val="003D7B99"/>
    <w:rsid w:val="003E6C13"/>
    <w:rsid w:val="003F2231"/>
    <w:rsid w:val="003F4936"/>
    <w:rsid w:val="003F50F1"/>
    <w:rsid w:val="003F7FC3"/>
    <w:rsid w:val="00403C8B"/>
    <w:rsid w:val="00405D0E"/>
    <w:rsid w:val="00413251"/>
    <w:rsid w:val="00415BC7"/>
    <w:rsid w:val="00433700"/>
    <w:rsid w:val="00433D96"/>
    <w:rsid w:val="004352B1"/>
    <w:rsid w:val="00446CCC"/>
    <w:rsid w:val="004561DC"/>
    <w:rsid w:val="00460FED"/>
    <w:rsid w:val="00461C07"/>
    <w:rsid w:val="00493345"/>
    <w:rsid w:val="004A153F"/>
    <w:rsid w:val="004A2AC6"/>
    <w:rsid w:val="004A743C"/>
    <w:rsid w:val="004B1777"/>
    <w:rsid w:val="004B6927"/>
    <w:rsid w:val="004B78F6"/>
    <w:rsid w:val="004E538F"/>
    <w:rsid w:val="004F7F1E"/>
    <w:rsid w:val="00517750"/>
    <w:rsid w:val="005307CE"/>
    <w:rsid w:val="005501E9"/>
    <w:rsid w:val="005568FE"/>
    <w:rsid w:val="00560C3D"/>
    <w:rsid w:val="00563C4E"/>
    <w:rsid w:val="005701DB"/>
    <w:rsid w:val="00583707"/>
    <w:rsid w:val="005837EF"/>
    <w:rsid w:val="00595956"/>
    <w:rsid w:val="005A0B4D"/>
    <w:rsid w:val="005B169D"/>
    <w:rsid w:val="005B3BBD"/>
    <w:rsid w:val="005C7333"/>
    <w:rsid w:val="005C7879"/>
    <w:rsid w:val="005D2076"/>
    <w:rsid w:val="005D51FA"/>
    <w:rsid w:val="005E61A4"/>
    <w:rsid w:val="005E7EBD"/>
    <w:rsid w:val="005F7448"/>
    <w:rsid w:val="00611EEF"/>
    <w:rsid w:val="006135E3"/>
    <w:rsid w:val="00613B84"/>
    <w:rsid w:val="00621F57"/>
    <w:rsid w:val="0063740F"/>
    <w:rsid w:val="0064094E"/>
    <w:rsid w:val="00640E50"/>
    <w:rsid w:val="006442E5"/>
    <w:rsid w:val="006468AC"/>
    <w:rsid w:val="00651FED"/>
    <w:rsid w:val="006524F4"/>
    <w:rsid w:val="00653BCA"/>
    <w:rsid w:val="00655660"/>
    <w:rsid w:val="00656A70"/>
    <w:rsid w:val="00670790"/>
    <w:rsid w:val="00670BCA"/>
    <w:rsid w:val="00672740"/>
    <w:rsid w:val="0067776C"/>
    <w:rsid w:val="00680A05"/>
    <w:rsid w:val="00680D5E"/>
    <w:rsid w:val="00681338"/>
    <w:rsid w:val="00682274"/>
    <w:rsid w:val="00682912"/>
    <w:rsid w:val="00687B6E"/>
    <w:rsid w:val="0069539B"/>
    <w:rsid w:val="006A48C7"/>
    <w:rsid w:val="006A6D6D"/>
    <w:rsid w:val="006A6E20"/>
    <w:rsid w:val="006B16EF"/>
    <w:rsid w:val="006B2C1E"/>
    <w:rsid w:val="006B371B"/>
    <w:rsid w:val="006B4467"/>
    <w:rsid w:val="006B4BFB"/>
    <w:rsid w:val="006D3D23"/>
    <w:rsid w:val="006D6DCA"/>
    <w:rsid w:val="006E1480"/>
    <w:rsid w:val="006E21FD"/>
    <w:rsid w:val="006E7A1C"/>
    <w:rsid w:val="006F21D8"/>
    <w:rsid w:val="006F44EB"/>
    <w:rsid w:val="007105D6"/>
    <w:rsid w:val="00715495"/>
    <w:rsid w:val="007268D5"/>
    <w:rsid w:val="00732589"/>
    <w:rsid w:val="00740691"/>
    <w:rsid w:val="0074158E"/>
    <w:rsid w:val="00750DE6"/>
    <w:rsid w:val="0075163F"/>
    <w:rsid w:val="00760FF3"/>
    <w:rsid w:val="0076114D"/>
    <w:rsid w:val="007712D4"/>
    <w:rsid w:val="007744BB"/>
    <w:rsid w:val="00777C99"/>
    <w:rsid w:val="00780A53"/>
    <w:rsid w:val="00780E85"/>
    <w:rsid w:val="0079081B"/>
    <w:rsid w:val="0079313C"/>
    <w:rsid w:val="007A1993"/>
    <w:rsid w:val="007A5CAA"/>
    <w:rsid w:val="007B1FF5"/>
    <w:rsid w:val="007B219D"/>
    <w:rsid w:val="007B2FB0"/>
    <w:rsid w:val="007B6D7C"/>
    <w:rsid w:val="007C09D4"/>
    <w:rsid w:val="007C44F5"/>
    <w:rsid w:val="007C4D73"/>
    <w:rsid w:val="007D146E"/>
    <w:rsid w:val="007F07F9"/>
    <w:rsid w:val="007F0F35"/>
    <w:rsid w:val="007F299D"/>
    <w:rsid w:val="00801AD3"/>
    <w:rsid w:val="0080418F"/>
    <w:rsid w:val="008118CB"/>
    <w:rsid w:val="00821B14"/>
    <w:rsid w:val="0082564D"/>
    <w:rsid w:val="0083139C"/>
    <w:rsid w:val="00842176"/>
    <w:rsid w:val="00847DFB"/>
    <w:rsid w:val="00850ECA"/>
    <w:rsid w:val="00857201"/>
    <w:rsid w:val="00861A94"/>
    <w:rsid w:val="00867B6D"/>
    <w:rsid w:val="008720EF"/>
    <w:rsid w:val="008766AA"/>
    <w:rsid w:val="00881A5A"/>
    <w:rsid w:val="00893CA4"/>
    <w:rsid w:val="008A2BB0"/>
    <w:rsid w:val="008B2658"/>
    <w:rsid w:val="008B4FC9"/>
    <w:rsid w:val="008B5598"/>
    <w:rsid w:val="008C2A40"/>
    <w:rsid w:val="008D2572"/>
    <w:rsid w:val="008D4152"/>
    <w:rsid w:val="008E44EC"/>
    <w:rsid w:val="008E7195"/>
    <w:rsid w:val="008F2D2D"/>
    <w:rsid w:val="008F3498"/>
    <w:rsid w:val="0090392C"/>
    <w:rsid w:val="00904018"/>
    <w:rsid w:val="009040AE"/>
    <w:rsid w:val="009043A0"/>
    <w:rsid w:val="00912141"/>
    <w:rsid w:val="00921C49"/>
    <w:rsid w:val="009236FA"/>
    <w:rsid w:val="009247A7"/>
    <w:rsid w:val="00930A3D"/>
    <w:rsid w:val="00937CFF"/>
    <w:rsid w:val="00940B71"/>
    <w:rsid w:val="009432F9"/>
    <w:rsid w:val="0094430F"/>
    <w:rsid w:val="00944E8D"/>
    <w:rsid w:val="00950F37"/>
    <w:rsid w:val="00955456"/>
    <w:rsid w:val="0096282A"/>
    <w:rsid w:val="009759EB"/>
    <w:rsid w:val="00991E4E"/>
    <w:rsid w:val="009A5F87"/>
    <w:rsid w:val="009B0590"/>
    <w:rsid w:val="009B0ADC"/>
    <w:rsid w:val="009B5AEA"/>
    <w:rsid w:val="009C256D"/>
    <w:rsid w:val="009C623D"/>
    <w:rsid w:val="009C78B3"/>
    <w:rsid w:val="009D4C90"/>
    <w:rsid w:val="009E1165"/>
    <w:rsid w:val="009E6609"/>
    <w:rsid w:val="009E7A75"/>
    <w:rsid w:val="00A00DC5"/>
    <w:rsid w:val="00A020D3"/>
    <w:rsid w:val="00A041D0"/>
    <w:rsid w:val="00A20D79"/>
    <w:rsid w:val="00A21C7E"/>
    <w:rsid w:val="00A444FB"/>
    <w:rsid w:val="00A53851"/>
    <w:rsid w:val="00A7049A"/>
    <w:rsid w:val="00A75235"/>
    <w:rsid w:val="00A81E84"/>
    <w:rsid w:val="00AA4CCF"/>
    <w:rsid w:val="00AC0FAC"/>
    <w:rsid w:val="00AC6E14"/>
    <w:rsid w:val="00AD2F00"/>
    <w:rsid w:val="00AE1F3B"/>
    <w:rsid w:val="00AE40A2"/>
    <w:rsid w:val="00AF063F"/>
    <w:rsid w:val="00AF3418"/>
    <w:rsid w:val="00B16725"/>
    <w:rsid w:val="00B27CDE"/>
    <w:rsid w:val="00B27FE4"/>
    <w:rsid w:val="00B30A64"/>
    <w:rsid w:val="00B31087"/>
    <w:rsid w:val="00B32F17"/>
    <w:rsid w:val="00B43665"/>
    <w:rsid w:val="00B5781E"/>
    <w:rsid w:val="00B66706"/>
    <w:rsid w:val="00B72738"/>
    <w:rsid w:val="00B739B7"/>
    <w:rsid w:val="00B847CE"/>
    <w:rsid w:val="00B85302"/>
    <w:rsid w:val="00BA3630"/>
    <w:rsid w:val="00BB262B"/>
    <w:rsid w:val="00BC0C5C"/>
    <w:rsid w:val="00BC760A"/>
    <w:rsid w:val="00BD0557"/>
    <w:rsid w:val="00BD3AF0"/>
    <w:rsid w:val="00BE2727"/>
    <w:rsid w:val="00BE782B"/>
    <w:rsid w:val="00BF2BA2"/>
    <w:rsid w:val="00BF6382"/>
    <w:rsid w:val="00C10440"/>
    <w:rsid w:val="00C15C02"/>
    <w:rsid w:val="00C168E7"/>
    <w:rsid w:val="00C2037A"/>
    <w:rsid w:val="00C2288B"/>
    <w:rsid w:val="00C24390"/>
    <w:rsid w:val="00C264CB"/>
    <w:rsid w:val="00C324BD"/>
    <w:rsid w:val="00C72528"/>
    <w:rsid w:val="00C731F4"/>
    <w:rsid w:val="00C73E3C"/>
    <w:rsid w:val="00CA077E"/>
    <w:rsid w:val="00CA1A3A"/>
    <w:rsid w:val="00CA794E"/>
    <w:rsid w:val="00CB5832"/>
    <w:rsid w:val="00CC4E0D"/>
    <w:rsid w:val="00CD2833"/>
    <w:rsid w:val="00CD44DD"/>
    <w:rsid w:val="00CE0558"/>
    <w:rsid w:val="00CE40CF"/>
    <w:rsid w:val="00CE62B0"/>
    <w:rsid w:val="00D0436C"/>
    <w:rsid w:val="00D125E7"/>
    <w:rsid w:val="00D16CD6"/>
    <w:rsid w:val="00D21585"/>
    <w:rsid w:val="00D232CE"/>
    <w:rsid w:val="00D252B7"/>
    <w:rsid w:val="00D54215"/>
    <w:rsid w:val="00D57905"/>
    <w:rsid w:val="00D61878"/>
    <w:rsid w:val="00D748F1"/>
    <w:rsid w:val="00D86887"/>
    <w:rsid w:val="00D876AA"/>
    <w:rsid w:val="00DA009D"/>
    <w:rsid w:val="00DA6741"/>
    <w:rsid w:val="00DA7003"/>
    <w:rsid w:val="00DC282F"/>
    <w:rsid w:val="00DD2B6B"/>
    <w:rsid w:val="00DD4B2B"/>
    <w:rsid w:val="00DE65B1"/>
    <w:rsid w:val="00DF079B"/>
    <w:rsid w:val="00E04DD0"/>
    <w:rsid w:val="00E2350E"/>
    <w:rsid w:val="00E4094E"/>
    <w:rsid w:val="00E42D3B"/>
    <w:rsid w:val="00E42EED"/>
    <w:rsid w:val="00E512BA"/>
    <w:rsid w:val="00E8535F"/>
    <w:rsid w:val="00E9565B"/>
    <w:rsid w:val="00EA04A0"/>
    <w:rsid w:val="00EA4166"/>
    <w:rsid w:val="00EB2952"/>
    <w:rsid w:val="00EB6316"/>
    <w:rsid w:val="00EC2BA2"/>
    <w:rsid w:val="00EC43DB"/>
    <w:rsid w:val="00EC77A4"/>
    <w:rsid w:val="00EC7A06"/>
    <w:rsid w:val="00ED1E33"/>
    <w:rsid w:val="00ED65B9"/>
    <w:rsid w:val="00EE28F9"/>
    <w:rsid w:val="00EE605C"/>
    <w:rsid w:val="00EE6492"/>
    <w:rsid w:val="00F135E3"/>
    <w:rsid w:val="00F21466"/>
    <w:rsid w:val="00F23A38"/>
    <w:rsid w:val="00F27403"/>
    <w:rsid w:val="00F44767"/>
    <w:rsid w:val="00F50643"/>
    <w:rsid w:val="00F548A2"/>
    <w:rsid w:val="00F60FB3"/>
    <w:rsid w:val="00F73F46"/>
    <w:rsid w:val="00F77564"/>
    <w:rsid w:val="00F777FF"/>
    <w:rsid w:val="00F8285B"/>
    <w:rsid w:val="00F83FD9"/>
    <w:rsid w:val="00F86509"/>
    <w:rsid w:val="00F9091E"/>
    <w:rsid w:val="00FA5248"/>
    <w:rsid w:val="00FB76FD"/>
    <w:rsid w:val="00FC15BD"/>
    <w:rsid w:val="00FC25DB"/>
    <w:rsid w:val="00FD089E"/>
    <w:rsid w:val="00FD1B38"/>
    <w:rsid w:val="00FD78BB"/>
    <w:rsid w:val="00FE2046"/>
    <w:rsid w:val="00FE287B"/>
    <w:rsid w:val="00FE6E28"/>
    <w:rsid w:val="00FF060A"/>
    <w:rsid w:val="00FF51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502E8"/>
  <w15:chartTrackingRefBased/>
  <w15:docId w15:val="{2A2852E0-44B8-408C-B0ED-B39FAAB44A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78BB"/>
    <w:rPr>
      <w:rFonts w:ascii="Financial" w:eastAsia="Times New Roman" w:hAnsi="Financial"/>
      <w:sz w:val="29"/>
    </w:rPr>
  </w:style>
  <w:style w:type="paragraph" w:styleId="Heading2">
    <w:name w:val="heading 2"/>
    <w:basedOn w:val="Normal"/>
    <w:next w:val="Normal"/>
    <w:link w:val="Heading2Char"/>
    <w:qFormat/>
    <w:rsid w:val="00E04DD0"/>
    <w:pPr>
      <w:keepNext/>
      <w:tabs>
        <w:tab w:val="left" w:pos="-720"/>
      </w:tabs>
      <w:suppressAutoHyphens/>
      <w:jc w:val="both"/>
      <w:outlineLvl w:val="1"/>
    </w:pPr>
    <w:rPr>
      <w:rFonts w:ascii="Arial" w:hAnsi="Arial"/>
      <w:b/>
      <w:spacing w:val="-3"/>
      <w:sz w:val="20"/>
      <w:lang w:val="x-none" w:eastAsia="x-none"/>
    </w:rPr>
  </w:style>
  <w:style w:type="paragraph" w:styleId="Heading5">
    <w:name w:val="heading 5"/>
    <w:basedOn w:val="Normal"/>
    <w:next w:val="Normal"/>
    <w:link w:val="Heading5Char"/>
    <w:qFormat/>
    <w:rsid w:val="00E04DD0"/>
    <w:pPr>
      <w:keepNext/>
      <w:tabs>
        <w:tab w:val="left" w:pos="-720"/>
      </w:tabs>
      <w:suppressAutoHyphens/>
      <w:spacing w:line="221" w:lineRule="auto"/>
      <w:ind w:left="-634" w:firstLine="720"/>
      <w:jc w:val="center"/>
      <w:outlineLvl w:val="4"/>
    </w:pPr>
    <w:rPr>
      <w:rFonts w:ascii="Arial" w:hAnsi="Arial"/>
      <w:b/>
      <w:spacing w:val="-2"/>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D78BB"/>
    <w:rPr>
      <w:rFonts w:ascii="Tahoma" w:hAnsi="Tahoma"/>
      <w:sz w:val="16"/>
      <w:szCs w:val="16"/>
      <w:lang w:val="x-none" w:eastAsia="x-none"/>
    </w:rPr>
  </w:style>
  <w:style w:type="character" w:customStyle="1" w:styleId="BalloonTextChar">
    <w:name w:val="Balloon Text Char"/>
    <w:link w:val="BalloonText"/>
    <w:uiPriority w:val="99"/>
    <w:semiHidden/>
    <w:rsid w:val="00FD78BB"/>
    <w:rPr>
      <w:rFonts w:ascii="Tahoma" w:eastAsia="Times New Roman" w:hAnsi="Tahoma" w:cs="Tahoma"/>
      <w:sz w:val="16"/>
      <w:szCs w:val="16"/>
    </w:rPr>
  </w:style>
  <w:style w:type="paragraph" w:styleId="BodyText2">
    <w:name w:val="Body Text 2"/>
    <w:basedOn w:val="Normal"/>
    <w:link w:val="BodyText2Char"/>
    <w:rsid w:val="00FD78BB"/>
    <w:pPr>
      <w:tabs>
        <w:tab w:val="left" w:pos="-720"/>
      </w:tabs>
      <w:suppressAutoHyphens/>
      <w:jc w:val="both"/>
    </w:pPr>
    <w:rPr>
      <w:rFonts w:ascii="Arial" w:hAnsi="Arial"/>
      <w:spacing w:val="-2"/>
      <w:sz w:val="19"/>
      <w:lang w:val="x-none" w:eastAsia="x-none"/>
    </w:rPr>
  </w:style>
  <w:style w:type="character" w:customStyle="1" w:styleId="BodyText2Char">
    <w:name w:val="Body Text 2 Char"/>
    <w:link w:val="BodyText2"/>
    <w:rsid w:val="00FD78BB"/>
    <w:rPr>
      <w:rFonts w:ascii="Arial" w:eastAsia="Times New Roman" w:hAnsi="Arial" w:cs="Times New Roman"/>
      <w:spacing w:val="-2"/>
      <w:sz w:val="19"/>
      <w:szCs w:val="20"/>
    </w:rPr>
  </w:style>
  <w:style w:type="paragraph" w:styleId="ListParagraph">
    <w:name w:val="List Paragraph"/>
    <w:basedOn w:val="Normal"/>
    <w:uiPriority w:val="34"/>
    <w:qFormat/>
    <w:rsid w:val="00FD78BB"/>
    <w:pPr>
      <w:ind w:left="720"/>
    </w:pPr>
  </w:style>
  <w:style w:type="paragraph" w:styleId="BodyText">
    <w:name w:val="Body Text"/>
    <w:basedOn w:val="Normal"/>
    <w:link w:val="BodyTextChar"/>
    <w:rsid w:val="00FD78BB"/>
    <w:pPr>
      <w:spacing w:after="120"/>
    </w:pPr>
    <w:rPr>
      <w:lang w:val="x-none" w:eastAsia="x-none"/>
    </w:rPr>
  </w:style>
  <w:style w:type="character" w:customStyle="1" w:styleId="BodyTextChar">
    <w:name w:val="Body Text Char"/>
    <w:link w:val="BodyText"/>
    <w:rsid w:val="00FD78BB"/>
    <w:rPr>
      <w:rFonts w:ascii="Financial" w:eastAsia="Times New Roman" w:hAnsi="Financial" w:cs="Times New Roman"/>
      <w:sz w:val="29"/>
      <w:szCs w:val="20"/>
    </w:rPr>
  </w:style>
  <w:style w:type="paragraph" w:styleId="PlainText">
    <w:name w:val="Plain Text"/>
    <w:basedOn w:val="Normal"/>
    <w:link w:val="PlainTextChar"/>
    <w:rsid w:val="00FD78BB"/>
    <w:rPr>
      <w:rFonts w:ascii="Courier New" w:hAnsi="Courier New"/>
      <w:sz w:val="20"/>
      <w:lang w:val="x-none" w:eastAsia="x-none"/>
    </w:rPr>
  </w:style>
  <w:style w:type="character" w:customStyle="1" w:styleId="PlainTextChar">
    <w:name w:val="Plain Text Char"/>
    <w:link w:val="PlainText"/>
    <w:rsid w:val="00FD78BB"/>
    <w:rPr>
      <w:rFonts w:ascii="Courier New" w:eastAsia="Times New Roman" w:hAnsi="Courier New" w:cs="Courier New"/>
      <w:sz w:val="20"/>
      <w:szCs w:val="20"/>
    </w:rPr>
  </w:style>
  <w:style w:type="character" w:customStyle="1" w:styleId="Heading2Char">
    <w:name w:val="Heading 2 Char"/>
    <w:link w:val="Heading2"/>
    <w:rsid w:val="00E04DD0"/>
    <w:rPr>
      <w:rFonts w:ascii="Arial" w:eastAsia="Times New Roman" w:hAnsi="Arial" w:cs="Times New Roman"/>
      <w:b/>
      <w:spacing w:val="-3"/>
      <w:szCs w:val="20"/>
    </w:rPr>
  </w:style>
  <w:style w:type="character" w:customStyle="1" w:styleId="Heading5Char">
    <w:name w:val="Heading 5 Char"/>
    <w:link w:val="Heading5"/>
    <w:rsid w:val="00E04DD0"/>
    <w:rPr>
      <w:rFonts w:ascii="Arial" w:eastAsia="Times New Roman" w:hAnsi="Arial" w:cs="Times New Roman"/>
      <w:b/>
      <w:spacing w:val="-2"/>
      <w:sz w:val="24"/>
      <w:szCs w:val="24"/>
    </w:rPr>
  </w:style>
  <w:style w:type="character" w:styleId="Hyperlink">
    <w:name w:val="Hyperlink"/>
    <w:rsid w:val="00E04DD0"/>
    <w:rPr>
      <w:color w:val="0000FF"/>
      <w:u w:val="single"/>
    </w:rPr>
  </w:style>
  <w:style w:type="paragraph" w:customStyle="1" w:styleId="Default">
    <w:name w:val="Default"/>
    <w:rsid w:val="006E1480"/>
    <w:pPr>
      <w:autoSpaceDE w:val="0"/>
      <w:autoSpaceDN w:val="0"/>
      <w:adjustRightInd w:val="0"/>
    </w:pPr>
    <w:rPr>
      <w:rFonts w:cs="Calibri"/>
      <w:color w:val="000000"/>
      <w:sz w:val="24"/>
      <w:szCs w:val="24"/>
    </w:rPr>
  </w:style>
  <w:style w:type="character" w:customStyle="1" w:styleId="apple-converted-space">
    <w:name w:val="apple-converted-space"/>
    <w:basedOn w:val="DefaultParagraphFont"/>
    <w:rsid w:val="006A6E20"/>
  </w:style>
  <w:style w:type="paragraph" w:styleId="NormalWeb">
    <w:name w:val="Normal (Web)"/>
    <w:basedOn w:val="Normal"/>
    <w:uiPriority w:val="99"/>
    <w:unhideWhenUsed/>
    <w:rsid w:val="006A6E20"/>
    <w:pPr>
      <w:spacing w:before="100" w:beforeAutospacing="1" w:after="100" w:afterAutospacing="1"/>
    </w:pPr>
    <w:rPr>
      <w:rFonts w:ascii="Times New Roman" w:hAnsi="Times New Roman"/>
      <w:sz w:val="24"/>
      <w:szCs w:val="24"/>
    </w:rPr>
  </w:style>
  <w:style w:type="table" w:styleId="TableGrid">
    <w:name w:val="Table Grid"/>
    <w:basedOn w:val="TableNormal"/>
    <w:uiPriority w:val="39"/>
    <w:rsid w:val="004F7F1E"/>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C2037A"/>
    <w:rPr>
      <w:color w:val="605E5C"/>
      <w:shd w:val="clear" w:color="auto" w:fill="E1DFDD"/>
    </w:rPr>
  </w:style>
  <w:style w:type="character" w:styleId="FollowedHyperlink">
    <w:name w:val="FollowedHyperlink"/>
    <w:basedOn w:val="DefaultParagraphFont"/>
    <w:uiPriority w:val="99"/>
    <w:semiHidden/>
    <w:unhideWhenUsed/>
    <w:rsid w:val="001C24E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8068">
      <w:bodyDiv w:val="1"/>
      <w:marLeft w:val="0"/>
      <w:marRight w:val="0"/>
      <w:marTop w:val="0"/>
      <w:marBottom w:val="0"/>
      <w:divBdr>
        <w:top w:val="none" w:sz="0" w:space="0" w:color="auto"/>
        <w:left w:val="none" w:sz="0" w:space="0" w:color="auto"/>
        <w:bottom w:val="none" w:sz="0" w:space="0" w:color="auto"/>
        <w:right w:val="none" w:sz="0" w:space="0" w:color="auto"/>
      </w:divBdr>
    </w:div>
    <w:div w:id="13849848">
      <w:bodyDiv w:val="1"/>
      <w:marLeft w:val="0"/>
      <w:marRight w:val="0"/>
      <w:marTop w:val="0"/>
      <w:marBottom w:val="0"/>
      <w:divBdr>
        <w:top w:val="none" w:sz="0" w:space="0" w:color="auto"/>
        <w:left w:val="none" w:sz="0" w:space="0" w:color="auto"/>
        <w:bottom w:val="none" w:sz="0" w:space="0" w:color="auto"/>
        <w:right w:val="none" w:sz="0" w:space="0" w:color="auto"/>
      </w:divBdr>
    </w:div>
    <w:div w:id="164711864">
      <w:bodyDiv w:val="1"/>
      <w:marLeft w:val="0"/>
      <w:marRight w:val="0"/>
      <w:marTop w:val="0"/>
      <w:marBottom w:val="0"/>
      <w:divBdr>
        <w:top w:val="none" w:sz="0" w:space="0" w:color="auto"/>
        <w:left w:val="none" w:sz="0" w:space="0" w:color="auto"/>
        <w:bottom w:val="none" w:sz="0" w:space="0" w:color="auto"/>
        <w:right w:val="none" w:sz="0" w:space="0" w:color="auto"/>
      </w:divBdr>
    </w:div>
    <w:div w:id="204292801">
      <w:bodyDiv w:val="1"/>
      <w:marLeft w:val="0"/>
      <w:marRight w:val="0"/>
      <w:marTop w:val="0"/>
      <w:marBottom w:val="0"/>
      <w:divBdr>
        <w:top w:val="none" w:sz="0" w:space="0" w:color="auto"/>
        <w:left w:val="none" w:sz="0" w:space="0" w:color="auto"/>
        <w:bottom w:val="none" w:sz="0" w:space="0" w:color="auto"/>
        <w:right w:val="none" w:sz="0" w:space="0" w:color="auto"/>
      </w:divBdr>
    </w:div>
    <w:div w:id="316881396">
      <w:bodyDiv w:val="1"/>
      <w:marLeft w:val="0"/>
      <w:marRight w:val="0"/>
      <w:marTop w:val="0"/>
      <w:marBottom w:val="0"/>
      <w:divBdr>
        <w:top w:val="none" w:sz="0" w:space="0" w:color="auto"/>
        <w:left w:val="none" w:sz="0" w:space="0" w:color="auto"/>
        <w:bottom w:val="none" w:sz="0" w:space="0" w:color="auto"/>
        <w:right w:val="none" w:sz="0" w:space="0" w:color="auto"/>
      </w:divBdr>
    </w:div>
    <w:div w:id="320279725">
      <w:bodyDiv w:val="1"/>
      <w:marLeft w:val="0"/>
      <w:marRight w:val="0"/>
      <w:marTop w:val="0"/>
      <w:marBottom w:val="0"/>
      <w:divBdr>
        <w:top w:val="none" w:sz="0" w:space="0" w:color="auto"/>
        <w:left w:val="none" w:sz="0" w:space="0" w:color="auto"/>
        <w:bottom w:val="none" w:sz="0" w:space="0" w:color="auto"/>
        <w:right w:val="none" w:sz="0" w:space="0" w:color="auto"/>
      </w:divBdr>
    </w:div>
    <w:div w:id="425267834">
      <w:bodyDiv w:val="1"/>
      <w:marLeft w:val="0"/>
      <w:marRight w:val="0"/>
      <w:marTop w:val="0"/>
      <w:marBottom w:val="0"/>
      <w:divBdr>
        <w:top w:val="none" w:sz="0" w:space="0" w:color="auto"/>
        <w:left w:val="none" w:sz="0" w:space="0" w:color="auto"/>
        <w:bottom w:val="none" w:sz="0" w:space="0" w:color="auto"/>
        <w:right w:val="none" w:sz="0" w:space="0" w:color="auto"/>
      </w:divBdr>
    </w:div>
    <w:div w:id="1077290393">
      <w:bodyDiv w:val="1"/>
      <w:marLeft w:val="0"/>
      <w:marRight w:val="0"/>
      <w:marTop w:val="0"/>
      <w:marBottom w:val="0"/>
      <w:divBdr>
        <w:top w:val="none" w:sz="0" w:space="0" w:color="auto"/>
        <w:left w:val="none" w:sz="0" w:space="0" w:color="auto"/>
        <w:bottom w:val="none" w:sz="0" w:space="0" w:color="auto"/>
        <w:right w:val="none" w:sz="0" w:space="0" w:color="auto"/>
      </w:divBdr>
    </w:div>
    <w:div w:id="1215120332">
      <w:bodyDiv w:val="1"/>
      <w:marLeft w:val="0"/>
      <w:marRight w:val="0"/>
      <w:marTop w:val="0"/>
      <w:marBottom w:val="0"/>
      <w:divBdr>
        <w:top w:val="none" w:sz="0" w:space="0" w:color="auto"/>
        <w:left w:val="none" w:sz="0" w:space="0" w:color="auto"/>
        <w:bottom w:val="none" w:sz="0" w:space="0" w:color="auto"/>
        <w:right w:val="none" w:sz="0" w:space="0" w:color="auto"/>
      </w:divBdr>
    </w:div>
    <w:div w:id="1331953813">
      <w:bodyDiv w:val="1"/>
      <w:marLeft w:val="0"/>
      <w:marRight w:val="0"/>
      <w:marTop w:val="0"/>
      <w:marBottom w:val="0"/>
      <w:divBdr>
        <w:top w:val="none" w:sz="0" w:space="0" w:color="auto"/>
        <w:left w:val="none" w:sz="0" w:space="0" w:color="auto"/>
        <w:bottom w:val="none" w:sz="0" w:space="0" w:color="auto"/>
        <w:right w:val="none" w:sz="0" w:space="0" w:color="auto"/>
      </w:divBdr>
    </w:div>
    <w:div w:id="1540554830">
      <w:bodyDiv w:val="1"/>
      <w:marLeft w:val="0"/>
      <w:marRight w:val="0"/>
      <w:marTop w:val="0"/>
      <w:marBottom w:val="0"/>
      <w:divBdr>
        <w:top w:val="none" w:sz="0" w:space="0" w:color="auto"/>
        <w:left w:val="none" w:sz="0" w:space="0" w:color="auto"/>
        <w:bottom w:val="none" w:sz="0" w:space="0" w:color="auto"/>
        <w:right w:val="none" w:sz="0" w:space="0" w:color="auto"/>
      </w:divBdr>
    </w:div>
    <w:div w:id="1611474674">
      <w:bodyDiv w:val="1"/>
      <w:marLeft w:val="0"/>
      <w:marRight w:val="0"/>
      <w:marTop w:val="0"/>
      <w:marBottom w:val="0"/>
      <w:divBdr>
        <w:top w:val="none" w:sz="0" w:space="0" w:color="auto"/>
        <w:left w:val="none" w:sz="0" w:space="0" w:color="auto"/>
        <w:bottom w:val="none" w:sz="0" w:space="0" w:color="auto"/>
        <w:right w:val="none" w:sz="0" w:space="0" w:color="auto"/>
      </w:divBdr>
    </w:div>
    <w:div w:id="1696300178">
      <w:bodyDiv w:val="1"/>
      <w:marLeft w:val="0"/>
      <w:marRight w:val="0"/>
      <w:marTop w:val="0"/>
      <w:marBottom w:val="0"/>
      <w:divBdr>
        <w:top w:val="none" w:sz="0" w:space="0" w:color="auto"/>
        <w:left w:val="none" w:sz="0" w:space="0" w:color="auto"/>
        <w:bottom w:val="none" w:sz="0" w:space="0" w:color="auto"/>
        <w:right w:val="none" w:sz="0" w:space="0" w:color="auto"/>
      </w:divBdr>
    </w:div>
    <w:div w:id="1748188121">
      <w:bodyDiv w:val="1"/>
      <w:marLeft w:val="0"/>
      <w:marRight w:val="0"/>
      <w:marTop w:val="0"/>
      <w:marBottom w:val="0"/>
      <w:divBdr>
        <w:top w:val="none" w:sz="0" w:space="0" w:color="auto"/>
        <w:left w:val="none" w:sz="0" w:space="0" w:color="auto"/>
        <w:bottom w:val="none" w:sz="0" w:space="0" w:color="auto"/>
        <w:right w:val="none" w:sz="0" w:space="0" w:color="auto"/>
      </w:divBdr>
    </w:div>
    <w:div w:id="1880391213">
      <w:bodyDiv w:val="1"/>
      <w:marLeft w:val="0"/>
      <w:marRight w:val="0"/>
      <w:marTop w:val="0"/>
      <w:marBottom w:val="0"/>
      <w:divBdr>
        <w:top w:val="none" w:sz="0" w:space="0" w:color="auto"/>
        <w:left w:val="none" w:sz="0" w:space="0" w:color="auto"/>
        <w:bottom w:val="none" w:sz="0" w:space="0" w:color="auto"/>
        <w:right w:val="none" w:sz="0" w:space="0" w:color="auto"/>
      </w:divBdr>
    </w:div>
    <w:div w:id="2013604978">
      <w:bodyDiv w:val="1"/>
      <w:marLeft w:val="0"/>
      <w:marRight w:val="0"/>
      <w:marTop w:val="0"/>
      <w:marBottom w:val="0"/>
      <w:divBdr>
        <w:top w:val="none" w:sz="0" w:space="0" w:color="auto"/>
        <w:left w:val="none" w:sz="0" w:space="0" w:color="auto"/>
        <w:bottom w:val="none" w:sz="0" w:space="0" w:color="auto"/>
        <w:right w:val="none" w:sz="0" w:space="0" w:color="auto"/>
      </w:divBdr>
    </w:div>
    <w:div w:id="2037347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8.jpeg"/><Relationship Id="rId39" Type="http://schemas.openxmlformats.org/officeDocument/2006/relationships/image" Target="media/image28.emf"/><Relationship Id="rId21" Type="http://schemas.openxmlformats.org/officeDocument/2006/relationships/image" Target="media/image14.png"/><Relationship Id="rId34" Type="http://schemas.openxmlformats.org/officeDocument/2006/relationships/hyperlink" Target="http://www.pressurepro.us"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oleObject" Target="embeddings/oleObject1.bin"/><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http://pressurepro.us/FlexIO" TargetMode="External"/><Relationship Id="rId32" Type="http://schemas.openxmlformats.org/officeDocument/2006/relationships/image" Target="media/image23.png"/><Relationship Id="rId37" Type="http://schemas.openxmlformats.org/officeDocument/2006/relationships/image" Target="cid:image008.jpg@01C3B824.70CFB5E0"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0.emf"/><Relationship Id="rId36" Type="http://schemas.openxmlformats.org/officeDocument/2006/relationships/image" Target="media/image26.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19.jpeg"/><Relationship Id="rId30" Type="http://schemas.openxmlformats.org/officeDocument/2006/relationships/image" Target="media/image21.png"/><Relationship Id="rId35" Type="http://schemas.openxmlformats.org/officeDocument/2006/relationships/image" Target="media/image25.jpe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7.jpeg"/><Relationship Id="rId33" Type="http://schemas.openxmlformats.org/officeDocument/2006/relationships/image" Target="media/image24.png"/><Relationship Id="rId38"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6CD339-600B-4CDE-85A5-ABDB3C641C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406</TotalTime>
  <Pages>6</Pages>
  <Words>2507</Words>
  <Characters>14294</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16768</CharactersWithSpaces>
  <SharedDoc>false</SharedDoc>
  <HLinks>
    <vt:vector size="12" baseType="variant">
      <vt:variant>
        <vt:i4>7995502</vt:i4>
      </vt:variant>
      <vt:variant>
        <vt:i4>0</vt:i4>
      </vt:variant>
      <vt:variant>
        <vt:i4>0</vt:i4>
      </vt:variant>
      <vt:variant>
        <vt:i4>5</vt:i4>
      </vt:variant>
      <vt:variant>
        <vt:lpwstr>http://www.pressurepro.us/</vt:lpwstr>
      </vt:variant>
      <vt:variant>
        <vt:lpwstr/>
      </vt:variant>
      <vt:variant>
        <vt:i4>2228249</vt:i4>
      </vt:variant>
      <vt:variant>
        <vt:i4>-1</vt:i4>
      </vt:variant>
      <vt:variant>
        <vt:i4>1122</vt:i4>
      </vt:variant>
      <vt:variant>
        <vt:i4>1</vt:i4>
      </vt:variant>
      <vt:variant>
        <vt:lpwstr>cid:image008.jpg@01C3B824.70CFB5E0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WS-VANESSA</dc:creator>
  <cp:keywords/>
  <cp:lastModifiedBy>Kevin Spencer</cp:lastModifiedBy>
  <cp:revision>170</cp:revision>
  <cp:lastPrinted>2024-11-18T20:08:00Z</cp:lastPrinted>
  <dcterms:created xsi:type="dcterms:W3CDTF">2024-11-14T22:51:00Z</dcterms:created>
  <dcterms:modified xsi:type="dcterms:W3CDTF">2025-07-21T18:29:00Z</dcterms:modified>
</cp:coreProperties>
</file>